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45FCC" w14:textId="77777777" w:rsidR="0090565B" w:rsidRPr="00AB0666" w:rsidRDefault="0090565B" w:rsidP="00EC7DDA">
      <w:pPr>
        <w:pStyle w:val="StandartText"/>
        <w:spacing w:line="360" w:lineRule="atLeast"/>
        <w:jc w:val="both"/>
        <w:rPr>
          <w:rFonts w:ascii="BundesSans Office" w:hAnsi="BundesSans Office"/>
          <w:b/>
          <w:color w:val="000000" w:themeColor="text1"/>
          <w:sz w:val="24"/>
          <w:szCs w:val="24"/>
        </w:rPr>
      </w:pPr>
    </w:p>
    <w:p w14:paraId="3C5C00DB" w14:textId="2B48DE7E" w:rsidR="0090565B" w:rsidRPr="00AB0666" w:rsidRDefault="0090565B" w:rsidP="00EC7DDA">
      <w:pPr>
        <w:pStyle w:val="StandartText"/>
        <w:spacing w:line="360" w:lineRule="atLeast"/>
        <w:jc w:val="center"/>
        <w:rPr>
          <w:rFonts w:ascii="BundesSans Office" w:hAnsi="BundesSans Office"/>
          <w:b/>
          <w:color w:val="000000" w:themeColor="text1"/>
          <w:sz w:val="24"/>
          <w:szCs w:val="24"/>
        </w:rPr>
      </w:pPr>
      <w:r w:rsidRPr="00AB0666">
        <w:rPr>
          <w:rFonts w:ascii="BundesSans Office" w:hAnsi="BundesSans Office"/>
          <w:b/>
          <w:color w:val="000000" w:themeColor="text1"/>
          <w:sz w:val="24"/>
          <w:szCs w:val="24"/>
        </w:rPr>
        <w:t xml:space="preserve">Anlage </w:t>
      </w:r>
      <w:r w:rsidR="0024638C">
        <w:rPr>
          <w:rFonts w:ascii="BundesSans Office" w:hAnsi="BundesSans Office"/>
          <w:b/>
          <w:color w:val="000000" w:themeColor="text1"/>
          <w:sz w:val="24"/>
          <w:szCs w:val="24"/>
        </w:rPr>
        <w:t>2</w:t>
      </w:r>
      <w:r w:rsidRPr="00AB0666">
        <w:rPr>
          <w:rFonts w:ascii="BundesSans Office" w:hAnsi="BundesSans Office"/>
          <w:b/>
          <w:color w:val="000000" w:themeColor="text1"/>
          <w:sz w:val="24"/>
          <w:szCs w:val="24"/>
        </w:rPr>
        <w:t xml:space="preserve"> zum Trägerrundschreiben</w:t>
      </w:r>
      <w:r w:rsidR="00283D36">
        <w:rPr>
          <w:rFonts w:ascii="BundesSans Office" w:hAnsi="BundesSans Office"/>
          <w:b/>
          <w:color w:val="000000" w:themeColor="text1"/>
          <w:sz w:val="24"/>
          <w:szCs w:val="24"/>
        </w:rPr>
        <w:t xml:space="preserve"> </w:t>
      </w:r>
      <w:r w:rsidR="00844587">
        <w:rPr>
          <w:rFonts w:ascii="BundesSans Office" w:hAnsi="BundesSans Office"/>
          <w:b/>
          <w:color w:val="000000" w:themeColor="text1"/>
          <w:sz w:val="24"/>
          <w:szCs w:val="24"/>
        </w:rPr>
        <w:t>0</w:t>
      </w:r>
      <w:r w:rsidR="00BD4593">
        <w:rPr>
          <w:rFonts w:ascii="BundesSans Office" w:hAnsi="BundesSans Office"/>
          <w:b/>
          <w:color w:val="000000" w:themeColor="text1"/>
          <w:sz w:val="24"/>
          <w:szCs w:val="24"/>
        </w:rPr>
        <w:t>9</w:t>
      </w:r>
      <w:r w:rsidR="008D44D0">
        <w:rPr>
          <w:rFonts w:ascii="BundesSans Office" w:hAnsi="BundesSans Office"/>
          <w:b/>
          <w:color w:val="000000" w:themeColor="text1"/>
          <w:sz w:val="24"/>
          <w:szCs w:val="24"/>
        </w:rPr>
        <w:t>/2</w:t>
      </w:r>
      <w:r w:rsidR="00346650">
        <w:rPr>
          <w:rFonts w:ascii="BundesSans Office" w:hAnsi="BundesSans Office"/>
          <w:b/>
          <w:color w:val="000000" w:themeColor="text1"/>
          <w:sz w:val="24"/>
          <w:szCs w:val="24"/>
        </w:rPr>
        <w:t>3</w:t>
      </w:r>
    </w:p>
    <w:p w14:paraId="3099B30B" w14:textId="77777777" w:rsidR="00CA0C9A" w:rsidRPr="00B13A6D" w:rsidRDefault="003425D8" w:rsidP="00EC7DDA">
      <w:pPr>
        <w:spacing w:line="276" w:lineRule="auto"/>
        <w:ind w:right="284"/>
        <w:jc w:val="center"/>
        <w:rPr>
          <w:rFonts w:ascii="BundesSans Office" w:hAnsi="BundesSans Office" w:cs="Arial"/>
          <w:b/>
          <w:sz w:val="32"/>
        </w:rPr>
      </w:pPr>
      <w:r w:rsidRPr="00B13A6D">
        <w:rPr>
          <w:rFonts w:ascii="BundesSans Office" w:hAnsi="BundesSans Office" w:cs="Arial"/>
          <w:b/>
          <w:sz w:val="32"/>
        </w:rPr>
        <w:t xml:space="preserve">Erklärung zur </w:t>
      </w:r>
      <w:r w:rsidR="001E0DC5">
        <w:rPr>
          <w:rFonts w:ascii="BundesSans Office" w:hAnsi="BundesSans Office" w:cs="Arial"/>
          <w:b/>
          <w:sz w:val="32"/>
        </w:rPr>
        <w:t>Einhaltung der Vergütungsuntergrenze</w:t>
      </w:r>
    </w:p>
    <w:p w14:paraId="13766C8A" w14:textId="77777777" w:rsidR="0090565B" w:rsidRPr="00DD1D5C" w:rsidRDefault="0090565B" w:rsidP="00EC7DDA">
      <w:pPr>
        <w:pStyle w:val="NurText"/>
        <w:spacing w:line="276" w:lineRule="auto"/>
        <w:jc w:val="both"/>
        <w:rPr>
          <w:rFonts w:ascii="BundesSans Office" w:hAnsi="BundesSans Office"/>
          <w:color w:val="000000" w:themeColor="text1"/>
          <w:sz w:val="24"/>
          <w:szCs w:val="24"/>
        </w:rPr>
      </w:pPr>
    </w:p>
    <w:p w14:paraId="412E9ECF" w14:textId="77777777" w:rsidR="001E0DC5" w:rsidRPr="00DD1D5C" w:rsidRDefault="001E0DC5" w:rsidP="00EC7DDA">
      <w:pPr>
        <w:pStyle w:val="NurText"/>
        <w:spacing w:line="276" w:lineRule="auto"/>
        <w:jc w:val="both"/>
        <w:rPr>
          <w:rFonts w:ascii="BundesSans Office" w:hAnsi="BundesSans Office"/>
          <w:color w:val="000000" w:themeColor="text1"/>
          <w:sz w:val="24"/>
          <w:szCs w:val="24"/>
        </w:rPr>
      </w:pPr>
    </w:p>
    <w:p w14:paraId="348F3947" w14:textId="77777777" w:rsidR="001E0DC5" w:rsidRPr="00DD1D5C" w:rsidRDefault="001E0DC5" w:rsidP="00EC7DDA">
      <w:pPr>
        <w:pStyle w:val="NurText"/>
        <w:spacing w:line="276" w:lineRule="auto"/>
        <w:jc w:val="both"/>
        <w:rPr>
          <w:rFonts w:ascii="BundesSans Office" w:hAnsi="BundesSans Office"/>
          <w:color w:val="000000" w:themeColor="text1"/>
          <w:sz w:val="24"/>
          <w:szCs w:val="24"/>
        </w:rPr>
      </w:pPr>
    </w:p>
    <w:p w14:paraId="7595169B" w14:textId="372ECE6A" w:rsidR="001E0DC5" w:rsidRDefault="001E0DC5" w:rsidP="00DD1D5C">
      <w:pPr>
        <w:pStyle w:val="NurText"/>
        <w:spacing w:line="276" w:lineRule="auto"/>
        <w:jc w:val="center"/>
        <w:rPr>
          <w:rFonts w:ascii="BundesSans Office" w:hAnsi="BundesSans Office"/>
          <w:i/>
          <w:color w:val="000000" w:themeColor="text1"/>
          <w:sz w:val="18"/>
          <w:szCs w:val="18"/>
        </w:rPr>
      </w:pPr>
      <w:r w:rsidRPr="00DD1D5C">
        <w:rPr>
          <w:rFonts w:ascii="BundesSans Office" w:hAnsi="BundesSans Office"/>
          <w:i/>
          <w:color w:val="000000" w:themeColor="text1"/>
          <w:sz w:val="18"/>
          <w:szCs w:val="18"/>
        </w:rPr>
        <w:t xml:space="preserve">Bitte per </w:t>
      </w:r>
      <w:proofErr w:type="spellStart"/>
      <w:r w:rsidR="008D44D0" w:rsidRPr="00DD5231">
        <w:rPr>
          <w:rFonts w:ascii="BundesSans Office" w:hAnsi="BundesSans Office"/>
          <w:i/>
          <w:color w:val="000000" w:themeColor="text1"/>
          <w:sz w:val="18"/>
          <w:szCs w:val="18"/>
        </w:rPr>
        <w:t>WebDoc</w:t>
      </w:r>
      <w:proofErr w:type="spellEnd"/>
      <w:r w:rsidR="008D44D0" w:rsidRPr="00DD5231">
        <w:rPr>
          <w:rFonts w:ascii="BundesSans Office" w:hAnsi="BundesSans Office"/>
          <w:i/>
          <w:color w:val="000000" w:themeColor="text1"/>
          <w:sz w:val="18"/>
          <w:szCs w:val="18"/>
        </w:rPr>
        <w:t xml:space="preserve"> </w:t>
      </w:r>
      <w:r w:rsidR="003A5FF9" w:rsidRPr="00DD5231">
        <w:rPr>
          <w:rFonts w:ascii="BundesSans Office" w:hAnsi="BundesSans Office"/>
          <w:i/>
          <w:color w:val="000000" w:themeColor="text1"/>
          <w:sz w:val="18"/>
          <w:szCs w:val="18"/>
        </w:rPr>
        <w:t xml:space="preserve">bis zum </w:t>
      </w:r>
      <w:r w:rsidR="00BA2C07">
        <w:rPr>
          <w:rFonts w:ascii="BundesSans Office" w:hAnsi="BundesSans Office"/>
          <w:i/>
          <w:color w:val="000000" w:themeColor="text1"/>
          <w:sz w:val="18"/>
          <w:szCs w:val="18"/>
          <w:u w:val="single"/>
        </w:rPr>
        <w:t>15</w:t>
      </w:r>
      <w:r w:rsidR="00DD5231" w:rsidRPr="00DD5231">
        <w:rPr>
          <w:rFonts w:ascii="BundesSans Office" w:hAnsi="BundesSans Office"/>
          <w:i/>
          <w:color w:val="000000" w:themeColor="text1"/>
          <w:sz w:val="18"/>
          <w:szCs w:val="18"/>
          <w:u w:val="single"/>
        </w:rPr>
        <w:t>.11</w:t>
      </w:r>
      <w:r w:rsidR="008D44D0" w:rsidRPr="00DD5231">
        <w:rPr>
          <w:rFonts w:ascii="BundesSans Office" w:hAnsi="BundesSans Office"/>
          <w:i/>
          <w:color w:val="000000" w:themeColor="text1"/>
          <w:sz w:val="18"/>
          <w:szCs w:val="18"/>
          <w:u w:val="single"/>
        </w:rPr>
        <w:t>.202</w:t>
      </w:r>
      <w:r w:rsidR="00346650" w:rsidRPr="00DD5231">
        <w:rPr>
          <w:rFonts w:ascii="BundesSans Office" w:hAnsi="BundesSans Office"/>
          <w:i/>
          <w:color w:val="000000" w:themeColor="text1"/>
          <w:sz w:val="18"/>
          <w:szCs w:val="18"/>
          <w:u w:val="single"/>
        </w:rPr>
        <w:t>3</w:t>
      </w:r>
      <w:r w:rsidR="003A5FF9" w:rsidRPr="00DD1D5C">
        <w:rPr>
          <w:rFonts w:ascii="BundesSans Office" w:hAnsi="BundesSans Office"/>
          <w:i/>
          <w:color w:val="000000" w:themeColor="text1"/>
          <w:sz w:val="18"/>
          <w:szCs w:val="18"/>
        </w:rPr>
        <w:t xml:space="preserve"> </w:t>
      </w:r>
      <w:r w:rsidRPr="00DD1D5C">
        <w:rPr>
          <w:rFonts w:ascii="BundesSans Office" w:hAnsi="BundesSans Office"/>
          <w:i/>
          <w:color w:val="000000" w:themeColor="text1"/>
          <w:sz w:val="18"/>
          <w:szCs w:val="18"/>
        </w:rPr>
        <w:t>an d</w:t>
      </w:r>
      <w:r w:rsidR="008D44D0" w:rsidRPr="00DD1D5C">
        <w:rPr>
          <w:rFonts w:ascii="BundesSans Office" w:hAnsi="BundesSans Office"/>
          <w:i/>
          <w:color w:val="000000" w:themeColor="text1"/>
          <w:sz w:val="18"/>
          <w:szCs w:val="18"/>
        </w:rPr>
        <w:t>en zuständigen Hauptstandort</w:t>
      </w:r>
      <w:r w:rsidRPr="00DD1D5C">
        <w:rPr>
          <w:rFonts w:ascii="BundesSans Office" w:hAnsi="BundesSans Office"/>
          <w:i/>
          <w:color w:val="000000" w:themeColor="text1"/>
          <w:sz w:val="18"/>
          <w:szCs w:val="18"/>
        </w:rPr>
        <w:t xml:space="preserve"> des Bundesamtes schicken</w:t>
      </w:r>
      <w:r w:rsidR="009A6737">
        <w:rPr>
          <w:rFonts w:ascii="BundesSans Office" w:hAnsi="BundesSans Office"/>
          <w:i/>
          <w:color w:val="000000" w:themeColor="text1"/>
          <w:sz w:val="18"/>
          <w:szCs w:val="18"/>
        </w:rPr>
        <w:t xml:space="preserve"> mit Wirkung zum </w:t>
      </w:r>
      <w:r w:rsidR="00BA2C07">
        <w:rPr>
          <w:rFonts w:ascii="BundesSans Office" w:hAnsi="BundesSans Office"/>
          <w:i/>
          <w:color w:val="000000" w:themeColor="text1"/>
          <w:sz w:val="18"/>
          <w:szCs w:val="18"/>
        </w:rPr>
        <w:t>01</w:t>
      </w:r>
      <w:r w:rsidR="009A6737">
        <w:rPr>
          <w:rFonts w:ascii="BundesSans Office" w:hAnsi="BundesSans Office"/>
          <w:i/>
          <w:color w:val="000000" w:themeColor="text1"/>
          <w:sz w:val="18"/>
          <w:szCs w:val="18"/>
        </w:rPr>
        <w:t>.1</w:t>
      </w:r>
      <w:r w:rsidR="00BA2C07">
        <w:rPr>
          <w:rFonts w:ascii="BundesSans Office" w:hAnsi="BundesSans Office"/>
          <w:i/>
          <w:color w:val="000000" w:themeColor="text1"/>
          <w:sz w:val="18"/>
          <w:szCs w:val="18"/>
        </w:rPr>
        <w:t>2</w:t>
      </w:r>
      <w:r w:rsidR="009A6737">
        <w:rPr>
          <w:rFonts w:ascii="BundesSans Office" w:hAnsi="BundesSans Office"/>
          <w:i/>
          <w:color w:val="000000" w:themeColor="text1"/>
          <w:sz w:val="18"/>
          <w:szCs w:val="18"/>
        </w:rPr>
        <w:t>.2023</w:t>
      </w:r>
      <w:r w:rsidRPr="00DD1D5C">
        <w:rPr>
          <w:rFonts w:ascii="BundesSans Office" w:hAnsi="BundesSans Office"/>
          <w:i/>
          <w:color w:val="000000" w:themeColor="text1"/>
          <w:sz w:val="18"/>
          <w:szCs w:val="18"/>
        </w:rPr>
        <w:t>.</w:t>
      </w:r>
    </w:p>
    <w:p w14:paraId="739132E3" w14:textId="77777777" w:rsidR="00DD1D5C" w:rsidRPr="00751C99" w:rsidRDefault="00DD1D5C" w:rsidP="00DD1D5C">
      <w:pPr>
        <w:pStyle w:val="NurText"/>
        <w:spacing w:line="276" w:lineRule="auto"/>
        <w:jc w:val="center"/>
        <w:rPr>
          <w:rFonts w:ascii="BundesSans Office" w:hAnsi="BundesSans Office"/>
          <w:i/>
          <w:color w:val="000000" w:themeColor="text1"/>
          <w:sz w:val="24"/>
          <w:szCs w:val="24"/>
        </w:rPr>
      </w:pPr>
    </w:p>
    <w:p w14:paraId="245A34F7" w14:textId="77777777" w:rsidR="001E0DC5" w:rsidRPr="00751C99" w:rsidRDefault="001E0DC5" w:rsidP="00DD1D5C">
      <w:pPr>
        <w:pStyle w:val="NurText"/>
        <w:spacing w:line="276" w:lineRule="auto"/>
        <w:jc w:val="center"/>
        <w:rPr>
          <w:rFonts w:ascii="BundesSans Office" w:hAnsi="BundesSans Office"/>
          <w:i/>
          <w:color w:val="000000" w:themeColor="text1"/>
          <w:sz w:val="24"/>
          <w:szCs w:val="24"/>
        </w:rPr>
      </w:pPr>
    </w:p>
    <w:p w14:paraId="33AE9D01" w14:textId="258C4D3C" w:rsidR="004260EC" w:rsidRPr="00751C99" w:rsidRDefault="001E0DC5" w:rsidP="00751C99">
      <w:pPr>
        <w:spacing w:line="276" w:lineRule="auto"/>
        <w:jc w:val="center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  <w:r w:rsidRPr="00751C99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 xml:space="preserve">Gemäß Trägerrundschreiben </w:t>
      </w:r>
      <w:r w:rsidR="00844587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>0</w:t>
      </w:r>
      <w:r w:rsidR="00BD4593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>9</w:t>
      </w:r>
      <w:r w:rsidRPr="00751C99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>/2</w:t>
      </w:r>
      <w:r w:rsidR="00346650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>3</w:t>
      </w:r>
      <w:r w:rsidRPr="00751C99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 xml:space="preserve"> gi</w:t>
      </w:r>
      <w:r w:rsidR="008D44D0" w:rsidRPr="00751C99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>b</w:t>
      </w:r>
      <w:r w:rsidRPr="00751C99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 xml:space="preserve">t der </w:t>
      </w:r>
      <w:r w:rsidR="008D44D0" w:rsidRPr="00751C99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>Träger der Berufssprachkurse am Standort</w:t>
      </w:r>
    </w:p>
    <w:p w14:paraId="4CCA0ED2" w14:textId="77777777" w:rsidR="00751C99" w:rsidRPr="00751C99" w:rsidRDefault="00751C99" w:rsidP="00751C99">
      <w:pPr>
        <w:spacing w:line="276" w:lineRule="auto"/>
        <w:jc w:val="center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7EA777DC" w14:textId="77777777" w:rsidR="00751C99" w:rsidRPr="00751C99" w:rsidRDefault="00751C99" w:rsidP="00751C99">
      <w:pPr>
        <w:spacing w:line="276" w:lineRule="auto"/>
        <w:jc w:val="center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79AE3080" w14:textId="77777777" w:rsidR="00751C99" w:rsidRPr="00751C99" w:rsidRDefault="00751C99" w:rsidP="00751C99">
      <w:pPr>
        <w:pStyle w:val="NurText"/>
        <w:spacing w:line="276" w:lineRule="auto"/>
        <w:jc w:val="center"/>
        <w:rPr>
          <w:rFonts w:ascii="BundesSans Office" w:hAnsi="BundesSans Office"/>
          <w:color w:val="000000" w:themeColor="text1"/>
          <w:sz w:val="24"/>
          <w:szCs w:val="24"/>
        </w:rPr>
      </w:pPr>
      <w:r w:rsidRPr="00751C99">
        <w:rPr>
          <w:rFonts w:ascii="BundesSans Office" w:hAnsi="BundesSans Office"/>
          <w:color w:val="000000" w:themeColor="text1"/>
          <w:sz w:val="24"/>
          <w:szCs w:val="24"/>
        </w:rPr>
        <w:t xml:space="preserve">Standortnummer: </w:t>
      </w:r>
      <w:sdt>
        <w:sdtPr>
          <w:rPr>
            <w:rFonts w:ascii="BundesSans Office" w:hAnsi="BundesSans Office"/>
            <w:color w:val="000000" w:themeColor="text1"/>
            <w:sz w:val="24"/>
            <w:szCs w:val="24"/>
          </w:rPr>
          <w:alias w:val="Standortnummer"/>
          <w:tag w:val="Standortnummer"/>
          <w:id w:val="-1927566473"/>
          <w:placeholder>
            <w:docPart w:val="298D8BC2171C4155870F1B5C6BE351C9"/>
          </w:placeholder>
          <w:showingPlcHdr/>
          <w:text/>
        </w:sdtPr>
        <w:sdtEndPr/>
        <w:sdtContent>
          <w:r w:rsidRPr="00751C99">
            <w:rPr>
              <w:rStyle w:val="Platzhaltertext"/>
              <w:sz w:val="24"/>
              <w:szCs w:val="24"/>
            </w:rPr>
            <w:t>Klicken oder tippen Sie hier, um Text einzugeben.</w:t>
          </w:r>
        </w:sdtContent>
      </w:sdt>
    </w:p>
    <w:p w14:paraId="2A8788D3" w14:textId="77777777" w:rsidR="00DD1D5C" w:rsidRPr="00751C99" w:rsidRDefault="00DD1D5C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2C98D6E7" w14:textId="77777777" w:rsidR="004F1B98" w:rsidRPr="00751C99" w:rsidRDefault="004F1B98" w:rsidP="00751C99">
      <w:pPr>
        <w:pStyle w:val="NurText"/>
        <w:spacing w:line="276" w:lineRule="auto"/>
        <w:jc w:val="center"/>
        <w:rPr>
          <w:rFonts w:ascii="BundesSans Office" w:hAnsi="BundesSans Office"/>
          <w:color w:val="000000" w:themeColor="text1"/>
          <w:sz w:val="24"/>
          <w:szCs w:val="24"/>
        </w:rPr>
      </w:pPr>
      <w:r w:rsidRPr="00751C99">
        <w:rPr>
          <w:rFonts w:ascii="BundesSans Office" w:hAnsi="BundesSans Office"/>
          <w:color w:val="000000" w:themeColor="text1"/>
          <w:sz w:val="24"/>
          <w:szCs w:val="24"/>
        </w:rPr>
        <w:t xml:space="preserve">Name: </w:t>
      </w:r>
      <w:r w:rsidR="00710510" w:rsidRPr="00751C99">
        <w:rPr>
          <w:rFonts w:ascii="BundesSans Office" w:hAnsi="BundesSans Office"/>
          <w:color w:val="000000" w:themeColor="text1"/>
          <w:sz w:val="24"/>
          <w:szCs w:val="24"/>
        </w:rPr>
        <w:t xml:space="preserve"> </w:t>
      </w:r>
      <w:sdt>
        <w:sdtPr>
          <w:rPr>
            <w:rFonts w:ascii="BundesSans Office" w:hAnsi="BundesSans Office"/>
            <w:color w:val="000000" w:themeColor="text1"/>
            <w:sz w:val="24"/>
            <w:szCs w:val="24"/>
          </w:rPr>
          <w:alias w:val="Name"/>
          <w:tag w:val="Name"/>
          <w:id w:val="-1284879972"/>
          <w:lock w:val="sdtLocked"/>
          <w:placeholder>
            <w:docPart w:val="D596EA5F163940DCA14EE9100AF5DF27"/>
          </w:placeholder>
          <w:showingPlcHdr/>
          <w:text/>
        </w:sdtPr>
        <w:sdtEndPr/>
        <w:sdtContent>
          <w:r w:rsidR="00710510" w:rsidRPr="00751C99">
            <w:rPr>
              <w:rStyle w:val="Platzhaltertext"/>
              <w:sz w:val="24"/>
              <w:szCs w:val="24"/>
            </w:rPr>
            <w:t>Klicken oder tippen Sie hier, um Text einzugeben.</w:t>
          </w:r>
        </w:sdtContent>
      </w:sdt>
    </w:p>
    <w:p w14:paraId="7E7923FF" w14:textId="77777777" w:rsidR="00710510" w:rsidRPr="00DD1D5C" w:rsidRDefault="00710510" w:rsidP="00710510">
      <w:pPr>
        <w:pStyle w:val="NurText"/>
        <w:spacing w:line="276" w:lineRule="auto"/>
        <w:jc w:val="center"/>
        <w:rPr>
          <w:rFonts w:ascii="BundesSans Office" w:hAnsi="BundesSans Office"/>
          <w:color w:val="000000" w:themeColor="text1"/>
          <w:sz w:val="24"/>
          <w:szCs w:val="24"/>
        </w:rPr>
      </w:pPr>
    </w:p>
    <w:p w14:paraId="0866E3CD" w14:textId="77777777" w:rsidR="001E0DC5" w:rsidRPr="00DD1D5C" w:rsidRDefault="001E0DC5" w:rsidP="00710510">
      <w:pPr>
        <w:spacing w:line="276" w:lineRule="auto"/>
        <w:jc w:val="center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6E3DF42E" w14:textId="77777777" w:rsidR="00710510" w:rsidRPr="00DD1D5C" w:rsidRDefault="00710510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59CD7834" w14:textId="77777777" w:rsidR="001E0DC5" w:rsidRPr="00DE36F5" w:rsidRDefault="001E0DC5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</w:pPr>
      <w:r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folgende Erklärung zur Höhe der Vergütung </w:t>
      </w:r>
      <w:r w:rsidRPr="00DE36F5">
        <w:rPr>
          <w:rFonts w:ascii="BundesSans Office" w:eastAsiaTheme="minorEastAsia" w:hAnsi="BundesSans Office"/>
          <w:color w:val="000000" w:themeColor="text1"/>
          <w:szCs w:val="22"/>
          <w:u w:val="single"/>
          <w:lang w:eastAsia="de-DE" w:bidi="ar-SA"/>
        </w:rPr>
        <w:t>aller</w:t>
      </w:r>
      <w:r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 seiner Honorarlehrkräfte ab:</w:t>
      </w:r>
    </w:p>
    <w:p w14:paraId="3A894785" w14:textId="77777777" w:rsidR="001E0DC5" w:rsidRPr="00DE36F5" w:rsidRDefault="001E0DC5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</w:pPr>
    </w:p>
    <w:p w14:paraId="3F8990FC" w14:textId="77777777" w:rsidR="004F1B98" w:rsidRPr="00DE36F5" w:rsidRDefault="004F1B98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</w:pPr>
    </w:p>
    <w:p w14:paraId="1B8BDAF5" w14:textId="3A37B21B" w:rsidR="002A588F" w:rsidRDefault="00197EF1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</w:pPr>
      <w:sdt>
        <w:sdtPr>
          <w:rPr>
            <w:rFonts w:ascii="BundesSans Office" w:eastAsiaTheme="minorEastAsia" w:hAnsi="BundesSans Office"/>
            <w:color w:val="000000" w:themeColor="text1"/>
            <w:szCs w:val="22"/>
            <w:highlight w:val="lightGray"/>
            <w:lang w:eastAsia="de-DE" w:bidi="ar-SA"/>
          </w:rPr>
          <w:id w:val="1508484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 w:themeColor="text1"/>
              <w:szCs w:val="22"/>
              <w:highlight w:val="lightGray"/>
              <w:lang w:eastAsia="de-DE" w:bidi="ar-SA"/>
            </w:rPr>
            <w:t>☐</w:t>
          </w:r>
        </w:sdtContent>
      </w:sdt>
      <w:r w:rsidR="003A5FF9"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   </w:t>
      </w:r>
      <w:r w:rsidR="001E0DC5"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Die Vergütung aller Honorarlehrkräfte </w:t>
      </w:r>
      <w:r w:rsidR="00F44401"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je Unterrichtseinheit beträgt </w:t>
      </w:r>
      <w:r w:rsidR="00823AA7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(</w:t>
      </w:r>
      <w:r w:rsidR="00CF2431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spätestens</w:t>
      </w:r>
      <w:r w:rsidR="00823AA7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)</w:t>
      </w:r>
      <w:r w:rsidR="00CF2431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 </w:t>
      </w:r>
      <w:r w:rsidR="00F44401"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mit Wirkung zum </w:t>
      </w:r>
      <w:r w:rsidR="00A81A4C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01.12.2023 </w:t>
      </w:r>
      <w:r w:rsidR="00F44401"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mindestens </w:t>
      </w:r>
      <w:r w:rsidR="000E570A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4</w:t>
      </w:r>
      <w:r w:rsidR="00346650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3</w:t>
      </w:r>
      <w:r w:rsidR="000E570A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,</w:t>
      </w:r>
      <w:r w:rsidR="00346650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92</w:t>
      </w:r>
      <w:r w:rsidR="00F44401"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 Euro.</w:t>
      </w:r>
    </w:p>
    <w:p w14:paraId="5F5BA073" w14:textId="77777777" w:rsidR="00751C99" w:rsidRDefault="00751C99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</w:pPr>
    </w:p>
    <w:p w14:paraId="59274580" w14:textId="77777777" w:rsidR="00710510" w:rsidRDefault="00751C99" w:rsidP="00751C99">
      <w:pPr>
        <w:spacing w:line="276" w:lineRule="auto"/>
        <w:jc w:val="center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  <w:r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>oder</w:t>
      </w:r>
    </w:p>
    <w:p w14:paraId="52A224A7" w14:textId="77777777" w:rsidR="00751C99" w:rsidRDefault="00751C99" w:rsidP="00751C99">
      <w:pPr>
        <w:spacing w:line="276" w:lineRule="auto"/>
        <w:jc w:val="center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3164FCC0" w14:textId="77777777" w:rsidR="00751C99" w:rsidRDefault="00197EF1" w:rsidP="00751C99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</w:pPr>
      <w:sdt>
        <w:sdtPr>
          <w:rPr>
            <w:rFonts w:ascii="BundesSans Office" w:eastAsiaTheme="minorEastAsia" w:hAnsi="BundesSans Office"/>
            <w:color w:val="000000" w:themeColor="text1"/>
            <w:szCs w:val="22"/>
            <w:highlight w:val="lightGray"/>
            <w:lang w:eastAsia="de-DE" w:bidi="ar-SA"/>
          </w:rPr>
          <w:id w:val="210317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1C99">
            <w:rPr>
              <w:rFonts w:ascii="MS Gothic" w:eastAsia="MS Gothic" w:hAnsi="MS Gothic" w:hint="eastAsia"/>
              <w:color w:val="000000" w:themeColor="text1"/>
              <w:szCs w:val="22"/>
              <w:highlight w:val="lightGray"/>
              <w:lang w:eastAsia="de-DE" w:bidi="ar-SA"/>
            </w:rPr>
            <w:t>☐</w:t>
          </w:r>
        </w:sdtContent>
      </w:sdt>
      <w:r w:rsidR="00751C99"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   Die bisherige Vergütung der Honorarlehrkräfte von weniger als </w:t>
      </w:r>
      <w:r w:rsidR="00CF0124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4</w:t>
      </w:r>
      <w:r w:rsidR="00346650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3</w:t>
      </w:r>
      <w:r w:rsidR="00CF0124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,</w:t>
      </w:r>
      <w:r w:rsidR="00346650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>92</w:t>
      </w:r>
      <w:r w:rsidR="00751C99" w:rsidRPr="00DE36F5"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  <w:t xml:space="preserve"> Euro wird bis auf weiteres aufrechterhalten. Die Reduzierung der Zulassungsdauer auf ein Jahr wird zur Kenntnis genommen.</w:t>
      </w:r>
    </w:p>
    <w:p w14:paraId="0A4122AD" w14:textId="77777777" w:rsidR="00751C99" w:rsidRDefault="00751C99" w:rsidP="00751C99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Cs w:val="22"/>
          <w:lang w:eastAsia="de-DE" w:bidi="ar-SA"/>
        </w:rPr>
      </w:pPr>
    </w:p>
    <w:p w14:paraId="7FDC00EA" w14:textId="77777777" w:rsidR="00751C99" w:rsidRPr="00DD1D5C" w:rsidRDefault="00751C99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361C0872" w14:textId="77777777" w:rsidR="00710510" w:rsidRPr="00DD1D5C" w:rsidRDefault="00710510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6C7CC591" w14:textId="77777777" w:rsidR="00710510" w:rsidRPr="00DD1D5C" w:rsidRDefault="00710510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09B448CF" w14:textId="77777777" w:rsidR="001E0DC5" w:rsidRPr="00DD1D5C" w:rsidRDefault="001E0DC5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</w:p>
    <w:p w14:paraId="6459EDDC" w14:textId="77777777" w:rsidR="001E0DC5" w:rsidRPr="00DD1D5C" w:rsidRDefault="00DD1D5C" w:rsidP="00710510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instrText xml:space="preserve"> FORMTEXT </w:instrText>
      </w: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fldChar w:fldCharType="separate"/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fldChar w:fldCharType="end"/>
      </w:r>
      <w:bookmarkEnd w:id="0"/>
      <w:r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 xml:space="preserve">  </w:t>
      </w: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>,</w:t>
      </w:r>
      <w:r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 xml:space="preserve">  </w:t>
      </w: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t xml:space="preserve"> </w:t>
      </w: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instrText xml:space="preserve"> FORMTEXT </w:instrText>
      </w: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fldChar w:fldCharType="separate"/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w:t> </w:t>
      </w:r>
      <w:r w:rsidRPr="00DD1D5C"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  <w:fldChar w:fldCharType="end"/>
      </w:r>
      <w:bookmarkEnd w:id="1"/>
    </w:p>
    <w:p w14:paraId="690707C2" w14:textId="77777777" w:rsidR="001E0DC5" w:rsidRPr="00DD1D5C" w:rsidRDefault="00710510" w:rsidP="00C03266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 w:val="24"/>
          <w:lang w:eastAsia="de-DE" w:bidi="ar-SA"/>
        </w:rPr>
      </w:pP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83EAAB" wp14:editId="69CE67E1">
                <wp:simplePos x="0" y="0"/>
                <wp:positionH relativeFrom="column">
                  <wp:posOffset>1829757</wp:posOffset>
                </wp:positionH>
                <wp:positionV relativeFrom="paragraph">
                  <wp:posOffset>172824</wp:posOffset>
                </wp:positionV>
                <wp:extent cx="3439236" cy="304"/>
                <wp:effectExtent l="0" t="0" r="0" b="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39236" cy="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01D30A" id="Gerader Verbinde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1pt,13.6pt" to="414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" strokecolor="black [3040]"/>
            </w:pict>
          </mc:Fallback>
        </mc:AlternateContent>
      </w:r>
      <w:r w:rsidRPr="00DD1D5C">
        <w:rPr>
          <w:rFonts w:ascii="BundesSans Office" w:eastAsiaTheme="minorEastAsia" w:hAnsi="BundesSans Office"/>
          <w:noProof/>
          <w:color w:val="000000" w:themeColor="text1"/>
          <w:sz w:val="24"/>
          <w:lang w:eastAsia="de-D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400B3" wp14:editId="334BA453">
                <wp:simplePos x="0" y="0"/>
                <wp:positionH relativeFrom="column">
                  <wp:posOffset>-12691</wp:posOffset>
                </wp:positionH>
                <wp:positionV relativeFrom="paragraph">
                  <wp:posOffset>173128</wp:posOffset>
                </wp:positionV>
                <wp:extent cx="1514902" cy="0"/>
                <wp:effectExtent l="0" t="0" r="0" b="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9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426E60" id="Gerader Verbinde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pt,13.65pt" to="118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" strokecolor="black [3040]"/>
            </w:pict>
          </mc:Fallback>
        </mc:AlternateContent>
      </w:r>
    </w:p>
    <w:p w14:paraId="4DC17A76" w14:textId="77777777" w:rsidR="001E0DC5" w:rsidRPr="001E0DC5" w:rsidRDefault="001E0DC5" w:rsidP="00C03266">
      <w:pPr>
        <w:spacing w:line="276" w:lineRule="auto"/>
        <w:jc w:val="both"/>
        <w:rPr>
          <w:rFonts w:ascii="BundesSans Office" w:eastAsiaTheme="minorEastAsia" w:hAnsi="BundesSans Office"/>
          <w:color w:val="000000" w:themeColor="text1"/>
          <w:sz w:val="20"/>
          <w:lang w:eastAsia="de-DE" w:bidi="ar-SA"/>
        </w:rPr>
      </w:pPr>
      <w:r w:rsidRPr="001E0DC5">
        <w:rPr>
          <w:rFonts w:ascii="BundesSans Office" w:eastAsiaTheme="minorEastAsia" w:hAnsi="BundesSans Office"/>
          <w:color w:val="000000" w:themeColor="text1"/>
          <w:sz w:val="20"/>
          <w:lang w:eastAsia="de-DE" w:bidi="ar-SA"/>
        </w:rPr>
        <w:t>Ort, Datum</w:t>
      </w:r>
      <w:r w:rsidR="00710510">
        <w:rPr>
          <w:rFonts w:ascii="BundesSans Office" w:eastAsiaTheme="minorEastAsia" w:hAnsi="BundesSans Office"/>
          <w:color w:val="000000" w:themeColor="text1"/>
          <w:sz w:val="20"/>
          <w:lang w:eastAsia="de-DE" w:bidi="ar-SA"/>
        </w:rPr>
        <w:t xml:space="preserve">                                                                       </w:t>
      </w:r>
      <w:r w:rsidRPr="001E0DC5">
        <w:rPr>
          <w:rFonts w:ascii="BundesSans Office" w:eastAsiaTheme="minorEastAsia" w:hAnsi="BundesSans Office"/>
          <w:color w:val="000000" w:themeColor="text1"/>
          <w:sz w:val="20"/>
          <w:lang w:eastAsia="de-DE" w:bidi="ar-SA"/>
        </w:rPr>
        <w:t xml:space="preserve">Unterschrift </w:t>
      </w:r>
      <w:r w:rsidR="00710510">
        <w:rPr>
          <w:rFonts w:ascii="BundesSans Office" w:eastAsiaTheme="minorEastAsia" w:hAnsi="BundesSans Office"/>
          <w:color w:val="000000" w:themeColor="text1"/>
          <w:sz w:val="20"/>
          <w:lang w:eastAsia="de-DE" w:bidi="ar-SA"/>
        </w:rPr>
        <w:t xml:space="preserve">und Stempel </w:t>
      </w:r>
      <w:r w:rsidRPr="001E0DC5">
        <w:rPr>
          <w:rFonts w:ascii="BundesSans Office" w:eastAsiaTheme="minorEastAsia" w:hAnsi="BundesSans Office"/>
          <w:color w:val="000000" w:themeColor="text1"/>
          <w:sz w:val="20"/>
          <w:lang w:eastAsia="de-DE" w:bidi="ar-SA"/>
        </w:rPr>
        <w:t>Kursträger</w:t>
      </w:r>
    </w:p>
    <w:sectPr w:rsidR="001E0DC5" w:rsidRPr="001E0DC5" w:rsidSect="006F008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22F4A" w14:textId="77777777" w:rsidR="008855BC" w:rsidRDefault="008855BC" w:rsidP="001C23D2">
      <w:pPr>
        <w:spacing w:line="240" w:lineRule="auto"/>
      </w:pPr>
      <w:r>
        <w:separator/>
      </w:r>
    </w:p>
  </w:endnote>
  <w:endnote w:type="continuationSeparator" w:id="0">
    <w:p w14:paraId="3FB4B6C2" w14:textId="77777777" w:rsidR="008855BC" w:rsidRDefault="008855BC" w:rsidP="001C23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undesSans Office">
    <w:panose1 w:val="020B0002030500000203"/>
    <w:charset w:val="00"/>
    <w:family w:val="swiss"/>
    <w:pitch w:val="variable"/>
    <w:sig w:usb0="A00000BF" w:usb1="4000206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undesSans Bold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64CD7" w14:textId="77777777" w:rsidR="001C23D2" w:rsidRDefault="001C23D2">
    <w:pPr>
      <w:pStyle w:val="Fuzeile"/>
      <w:jc w:val="right"/>
    </w:pPr>
  </w:p>
  <w:p w14:paraId="6BAE91B2" w14:textId="77777777" w:rsidR="001C23D2" w:rsidRDefault="001C23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31F0B" w14:textId="77777777" w:rsidR="008855BC" w:rsidRDefault="008855BC" w:rsidP="001C23D2">
      <w:pPr>
        <w:spacing w:line="240" w:lineRule="auto"/>
      </w:pPr>
      <w:r>
        <w:separator/>
      </w:r>
    </w:p>
  </w:footnote>
  <w:footnote w:type="continuationSeparator" w:id="0">
    <w:p w14:paraId="42E5257D" w14:textId="77777777" w:rsidR="008855BC" w:rsidRDefault="008855BC" w:rsidP="001C23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5CA71" w14:textId="77777777" w:rsidR="003E25BF" w:rsidRDefault="003E25BF" w:rsidP="003E25BF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60288" behindDoc="1" locked="0" layoutInCell="1" allowOverlap="1" wp14:anchorId="439274C1" wp14:editId="6495EF0C">
          <wp:simplePos x="0" y="0"/>
          <wp:positionH relativeFrom="column">
            <wp:posOffset>-484603</wp:posOffset>
          </wp:positionH>
          <wp:positionV relativeFrom="paragraph">
            <wp:posOffset>-353695</wp:posOffset>
          </wp:positionV>
          <wp:extent cx="1371600" cy="882000"/>
          <wp:effectExtent l="0" t="0" r="0" b="0"/>
          <wp:wrapNone/>
          <wp:docPr id="7" name="Grafik 0" descr="BAMF_2017_Office_Farbe_d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0" descr="BAMF_2017_Office_Farbe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8820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007E84" wp14:editId="19028205">
              <wp:simplePos x="0" y="0"/>
              <wp:positionH relativeFrom="column">
                <wp:posOffset>4658360</wp:posOffset>
              </wp:positionH>
              <wp:positionV relativeFrom="paragraph">
                <wp:posOffset>-246380</wp:posOffset>
              </wp:positionV>
              <wp:extent cx="1572260" cy="7766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2260" cy="776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2BB28" w14:textId="77777777" w:rsidR="003E25BF" w:rsidRPr="00A34B91" w:rsidRDefault="003E25BF" w:rsidP="003E25BF">
                          <w:pPr>
                            <w:jc w:val="right"/>
                            <w:rPr>
                              <w:rFonts w:ascii="BundesSans Bold" w:hAnsi="BundesSans Bold"/>
                              <w:smallCaps/>
                              <w:sz w:val="28"/>
                            </w:rPr>
                          </w:pPr>
                          <w:r w:rsidRPr="00A34B91">
                            <w:rPr>
                              <w:rFonts w:ascii="BundesSans Bold" w:hAnsi="BundesSans Bold"/>
                              <w:smallCaps/>
                              <w:sz w:val="28"/>
                            </w:rPr>
                            <w:t xml:space="preserve">Abteilung </w:t>
                          </w:r>
                          <w:r>
                            <w:rPr>
                              <w:rFonts w:ascii="BundesSans Bold" w:hAnsi="BundesSans Bold"/>
                              <w:smallCaps/>
                              <w:sz w:val="28"/>
                            </w:rPr>
                            <w:t>8</w:t>
                          </w:r>
                        </w:p>
                        <w:p w14:paraId="6B12AFFE" w14:textId="77777777" w:rsidR="003E25BF" w:rsidRPr="00A34B91" w:rsidRDefault="003E25BF" w:rsidP="003E25BF">
                          <w:pPr>
                            <w:jc w:val="right"/>
                            <w:rPr>
                              <w:rFonts w:ascii="BundesSans Bold" w:hAnsi="BundesSans Bold"/>
                              <w:i/>
                            </w:rPr>
                          </w:pPr>
                          <w:r>
                            <w:rPr>
                              <w:rFonts w:ascii="BundesSans Bold" w:hAnsi="BundesSans Bold"/>
                              <w:i/>
                            </w:rPr>
                            <w:t>Referat 8</w:t>
                          </w:r>
                          <w:r w:rsidR="008D44D0">
                            <w:rPr>
                              <w:rFonts w:ascii="BundesSans Bold" w:hAnsi="BundesSans Bold"/>
                              <w:i/>
                            </w:rPr>
                            <w:t>3</w:t>
                          </w:r>
                          <w:r>
                            <w:rPr>
                              <w:rFonts w:ascii="BundesSans Bold" w:hAnsi="BundesSans Bold"/>
                              <w:i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007E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6.8pt;margin-top:-19.4pt;width:123.8pt;height:6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" stroked="f">
              <v:fill opacity="0"/>
              <v:textbox>
                <w:txbxContent>
                  <w:p w14:paraId="1042BB28" w14:textId="77777777" w:rsidR="003E25BF" w:rsidRPr="00A34B91" w:rsidRDefault="003E25BF" w:rsidP="003E25BF">
                    <w:pPr>
                      <w:jc w:val="right"/>
                      <w:rPr>
                        <w:rFonts w:ascii="BundesSans Bold" w:hAnsi="BundesSans Bold"/>
                        <w:smallCaps/>
                        <w:sz w:val="28"/>
                      </w:rPr>
                    </w:pPr>
                    <w:r w:rsidRPr="00A34B91">
                      <w:rPr>
                        <w:rFonts w:ascii="BundesSans Bold" w:hAnsi="BundesSans Bold"/>
                        <w:smallCaps/>
                        <w:sz w:val="28"/>
                      </w:rPr>
                      <w:t xml:space="preserve">Abteilung </w:t>
                    </w:r>
                    <w:r>
                      <w:rPr>
                        <w:rFonts w:ascii="BundesSans Bold" w:hAnsi="BundesSans Bold"/>
                        <w:smallCaps/>
                        <w:sz w:val="28"/>
                      </w:rPr>
                      <w:t>8</w:t>
                    </w:r>
                  </w:p>
                  <w:p w14:paraId="6B12AFFE" w14:textId="77777777" w:rsidR="003E25BF" w:rsidRPr="00A34B91" w:rsidRDefault="003E25BF" w:rsidP="003E25BF">
                    <w:pPr>
                      <w:jc w:val="right"/>
                      <w:rPr>
                        <w:rFonts w:ascii="BundesSans Bold" w:hAnsi="BundesSans Bold"/>
                        <w:i/>
                      </w:rPr>
                    </w:pPr>
                    <w:r>
                      <w:rPr>
                        <w:rFonts w:ascii="BundesSans Bold" w:hAnsi="BundesSans Bold"/>
                        <w:i/>
                      </w:rPr>
                      <w:t>Referat 8</w:t>
                    </w:r>
                    <w:r w:rsidR="008D44D0">
                      <w:rPr>
                        <w:rFonts w:ascii="BundesSans Bold" w:hAnsi="BundesSans Bold"/>
                        <w:i/>
                      </w:rPr>
                      <w:t>3</w:t>
                    </w:r>
                    <w:r>
                      <w:rPr>
                        <w:rFonts w:ascii="BundesSans Bold" w:hAnsi="BundesSans Bold"/>
                        <w:i/>
                      </w:rPr>
                      <w:t>A</w:t>
                    </w:r>
                  </w:p>
                </w:txbxContent>
              </v:textbox>
            </v:shape>
          </w:pict>
        </mc:Fallback>
      </mc:AlternateContent>
    </w:r>
  </w:p>
  <w:p w14:paraId="23A43AB4" w14:textId="77777777" w:rsidR="003E25BF" w:rsidRDefault="003E25BF">
    <w:pPr>
      <w:pStyle w:val="Kopfzeile"/>
    </w:pPr>
  </w:p>
  <w:p w14:paraId="6E6CC336" w14:textId="77777777" w:rsidR="003E25BF" w:rsidRDefault="003E25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F53D1"/>
    <w:multiLevelType w:val="hybridMultilevel"/>
    <w:tmpl w:val="FA0E99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BssEnKm+d5nBsAH6rOg6oZM9qgzfsrxPjhUjM5edtEXl6X2/EXJKdL2JucCFYarhFvDY3wPn3yBl84My4vZnxA==" w:salt="l2Irr1APW2Qc6hvL5Xhm/A==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65B"/>
    <w:rsid w:val="0002149F"/>
    <w:rsid w:val="00046B4F"/>
    <w:rsid w:val="000547F1"/>
    <w:rsid w:val="00086209"/>
    <w:rsid w:val="00093487"/>
    <w:rsid w:val="000971BC"/>
    <w:rsid w:val="000A587E"/>
    <w:rsid w:val="000B403D"/>
    <w:rsid w:val="000E570A"/>
    <w:rsid w:val="000F3C4B"/>
    <w:rsid w:val="00111EBA"/>
    <w:rsid w:val="0017092D"/>
    <w:rsid w:val="00175615"/>
    <w:rsid w:val="0018308A"/>
    <w:rsid w:val="00197EF1"/>
    <w:rsid w:val="001C0EF3"/>
    <w:rsid w:val="001C23D2"/>
    <w:rsid w:val="001D164E"/>
    <w:rsid w:val="001E0DC5"/>
    <w:rsid w:val="001E1652"/>
    <w:rsid w:val="001F26FB"/>
    <w:rsid w:val="001F460F"/>
    <w:rsid w:val="002010A3"/>
    <w:rsid w:val="00206B26"/>
    <w:rsid w:val="0024638C"/>
    <w:rsid w:val="00251E8D"/>
    <w:rsid w:val="00283D36"/>
    <w:rsid w:val="00291D28"/>
    <w:rsid w:val="002A588F"/>
    <w:rsid w:val="002B4CE2"/>
    <w:rsid w:val="002C3AE3"/>
    <w:rsid w:val="002D5B59"/>
    <w:rsid w:val="002E0A93"/>
    <w:rsid w:val="002F1A93"/>
    <w:rsid w:val="00304755"/>
    <w:rsid w:val="00306E45"/>
    <w:rsid w:val="00332369"/>
    <w:rsid w:val="003406EC"/>
    <w:rsid w:val="003425D8"/>
    <w:rsid w:val="0034513A"/>
    <w:rsid w:val="00346650"/>
    <w:rsid w:val="00360F39"/>
    <w:rsid w:val="003718B2"/>
    <w:rsid w:val="00383139"/>
    <w:rsid w:val="003A04DC"/>
    <w:rsid w:val="003A246F"/>
    <w:rsid w:val="003A5A87"/>
    <w:rsid w:val="003A5FF9"/>
    <w:rsid w:val="003B51BB"/>
    <w:rsid w:val="003B6A4C"/>
    <w:rsid w:val="003C15BB"/>
    <w:rsid w:val="003E25BF"/>
    <w:rsid w:val="003F5D41"/>
    <w:rsid w:val="003F6EC8"/>
    <w:rsid w:val="00421A8F"/>
    <w:rsid w:val="004260EC"/>
    <w:rsid w:val="004274D9"/>
    <w:rsid w:val="004774ED"/>
    <w:rsid w:val="00495CAC"/>
    <w:rsid w:val="004A1A03"/>
    <w:rsid w:val="004B6D77"/>
    <w:rsid w:val="004D0D08"/>
    <w:rsid w:val="004D54BB"/>
    <w:rsid w:val="004F1B98"/>
    <w:rsid w:val="00504EDE"/>
    <w:rsid w:val="00527060"/>
    <w:rsid w:val="00533B44"/>
    <w:rsid w:val="005506F6"/>
    <w:rsid w:val="00556F4B"/>
    <w:rsid w:val="005651CC"/>
    <w:rsid w:val="00570878"/>
    <w:rsid w:val="005C7663"/>
    <w:rsid w:val="006026F3"/>
    <w:rsid w:val="00621B4F"/>
    <w:rsid w:val="00643D52"/>
    <w:rsid w:val="00650C51"/>
    <w:rsid w:val="00653EB1"/>
    <w:rsid w:val="006D12B3"/>
    <w:rsid w:val="006D698E"/>
    <w:rsid w:val="006D7D8E"/>
    <w:rsid w:val="006F0089"/>
    <w:rsid w:val="006F6B49"/>
    <w:rsid w:val="0070000B"/>
    <w:rsid w:val="00710510"/>
    <w:rsid w:val="00730369"/>
    <w:rsid w:val="00751C99"/>
    <w:rsid w:val="007814F9"/>
    <w:rsid w:val="00781CEF"/>
    <w:rsid w:val="00782173"/>
    <w:rsid w:val="00785ECA"/>
    <w:rsid w:val="00792A62"/>
    <w:rsid w:val="007B4E01"/>
    <w:rsid w:val="007D1CBB"/>
    <w:rsid w:val="007E5E7D"/>
    <w:rsid w:val="007F5F6D"/>
    <w:rsid w:val="00823AA7"/>
    <w:rsid w:val="008307F8"/>
    <w:rsid w:val="0083171D"/>
    <w:rsid w:val="00844587"/>
    <w:rsid w:val="0086678C"/>
    <w:rsid w:val="008855BC"/>
    <w:rsid w:val="00894886"/>
    <w:rsid w:val="0089520C"/>
    <w:rsid w:val="008D44D0"/>
    <w:rsid w:val="0090565B"/>
    <w:rsid w:val="00905A0A"/>
    <w:rsid w:val="00914A02"/>
    <w:rsid w:val="00920926"/>
    <w:rsid w:val="0096119F"/>
    <w:rsid w:val="00983C2C"/>
    <w:rsid w:val="0098498D"/>
    <w:rsid w:val="009914D8"/>
    <w:rsid w:val="00997384"/>
    <w:rsid w:val="009A6737"/>
    <w:rsid w:val="009B0A3C"/>
    <w:rsid w:val="009D11E7"/>
    <w:rsid w:val="009F1388"/>
    <w:rsid w:val="00A07821"/>
    <w:rsid w:val="00A416D4"/>
    <w:rsid w:val="00A42C5A"/>
    <w:rsid w:val="00A57D05"/>
    <w:rsid w:val="00A73343"/>
    <w:rsid w:val="00A75B94"/>
    <w:rsid w:val="00A76074"/>
    <w:rsid w:val="00A81A4C"/>
    <w:rsid w:val="00A834C6"/>
    <w:rsid w:val="00A91EF4"/>
    <w:rsid w:val="00AB0666"/>
    <w:rsid w:val="00AD01D1"/>
    <w:rsid w:val="00AD7651"/>
    <w:rsid w:val="00B03779"/>
    <w:rsid w:val="00B079BE"/>
    <w:rsid w:val="00B13A6D"/>
    <w:rsid w:val="00B526C0"/>
    <w:rsid w:val="00B63F72"/>
    <w:rsid w:val="00B76C7E"/>
    <w:rsid w:val="00B76DF2"/>
    <w:rsid w:val="00B94B8F"/>
    <w:rsid w:val="00BA2C07"/>
    <w:rsid w:val="00BA4D69"/>
    <w:rsid w:val="00BD4593"/>
    <w:rsid w:val="00C03266"/>
    <w:rsid w:val="00C06214"/>
    <w:rsid w:val="00C07F2B"/>
    <w:rsid w:val="00C12E95"/>
    <w:rsid w:val="00C15A41"/>
    <w:rsid w:val="00C35913"/>
    <w:rsid w:val="00C46B8D"/>
    <w:rsid w:val="00CA01B5"/>
    <w:rsid w:val="00CA09AE"/>
    <w:rsid w:val="00CA0C9A"/>
    <w:rsid w:val="00CB4099"/>
    <w:rsid w:val="00CC12EF"/>
    <w:rsid w:val="00CC3328"/>
    <w:rsid w:val="00CD19A1"/>
    <w:rsid w:val="00CD4881"/>
    <w:rsid w:val="00CE5637"/>
    <w:rsid w:val="00CF0124"/>
    <w:rsid w:val="00CF2431"/>
    <w:rsid w:val="00D2399E"/>
    <w:rsid w:val="00D33F35"/>
    <w:rsid w:val="00D560D2"/>
    <w:rsid w:val="00D70B6F"/>
    <w:rsid w:val="00D72DD4"/>
    <w:rsid w:val="00D7488D"/>
    <w:rsid w:val="00DC1969"/>
    <w:rsid w:val="00DD1D5C"/>
    <w:rsid w:val="00DD5231"/>
    <w:rsid w:val="00DE36F5"/>
    <w:rsid w:val="00DF4335"/>
    <w:rsid w:val="00E07666"/>
    <w:rsid w:val="00E3282B"/>
    <w:rsid w:val="00E768DA"/>
    <w:rsid w:val="00E80518"/>
    <w:rsid w:val="00E81F5E"/>
    <w:rsid w:val="00E91C2B"/>
    <w:rsid w:val="00E944E5"/>
    <w:rsid w:val="00E961F1"/>
    <w:rsid w:val="00EA3742"/>
    <w:rsid w:val="00EC153F"/>
    <w:rsid w:val="00EC7DDA"/>
    <w:rsid w:val="00ED71B2"/>
    <w:rsid w:val="00F15111"/>
    <w:rsid w:val="00F44401"/>
    <w:rsid w:val="00F54909"/>
    <w:rsid w:val="00F84FBE"/>
    <w:rsid w:val="00FA0B6D"/>
    <w:rsid w:val="00FB17E2"/>
    <w:rsid w:val="00FB2E80"/>
    <w:rsid w:val="00FB55C3"/>
    <w:rsid w:val="00FC2438"/>
    <w:rsid w:val="00FD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C6A50F"/>
  <w15:chartTrackingRefBased/>
  <w15:docId w15:val="{0354D84B-E534-427C-B75A-731FA682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0565B"/>
    <w:pPr>
      <w:spacing w:after="0" w:line="300" w:lineRule="atLeast"/>
    </w:pPr>
    <w:rPr>
      <w:rFonts w:ascii="Arial" w:eastAsia="Calibri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C12EF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12EF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C12EF"/>
    <w:pPr>
      <w:keepNext/>
      <w:spacing w:before="240" w:after="60"/>
      <w:outlineLvl w:val="2"/>
    </w:pPr>
    <w:rPr>
      <w:rFonts w:eastAsiaTheme="majorEastAs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C12EF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12EF"/>
    <w:rPr>
      <w:rFonts w:ascii="Arial" w:eastAsiaTheme="majorEastAsia" w:hAnsi="Arial"/>
      <w:b/>
      <w:bCs/>
      <w:kern w:val="32"/>
      <w:sz w:val="32"/>
      <w:szCs w:val="32"/>
      <w:u w:val="single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12EF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C12EF"/>
    <w:rPr>
      <w:rFonts w:ascii="Arial" w:eastAsiaTheme="majorEastAsia" w:hAnsi="Arial"/>
      <w:b/>
      <w:bCs/>
      <w:sz w:val="26"/>
      <w:szCs w:val="26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C12EF"/>
    <w:rPr>
      <w:rFonts w:ascii="Arial" w:hAnsi="Arial"/>
      <w:b/>
      <w:bCs/>
      <w:sz w:val="24"/>
      <w:szCs w:val="28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customStyle="1" w:styleId="StandartText">
    <w:name w:val="StandartText"/>
    <w:basedOn w:val="Standard"/>
    <w:rsid w:val="0090565B"/>
    <w:pPr>
      <w:spacing w:after="120"/>
    </w:pPr>
    <w:rPr>
      <w:rFonts w:ascii="Times New Roman" w:eastAsia="Times New Roman" w:hAnsi="Times New Roman"/>
      <w:szCs w:val="20"/>
      <w:lang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565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0565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0565B"/>
    <w:rPr>
      <w:rFonts w:ascii="Arial" w:eastAsia="Calibri" w:hAnsi="Arial"/>
      <w:sz w:val="20"/>
      <w:szCs w:val="20"/>
      <w:lang w:val="de-DE"/>
    </w:rPr>
  </w:style>
  <w:style w:type="paragraph" w:styleId="NurText">
    <w:name w:val="Plain Text"/>
    <w:basedOn w:val="Standard"/>
    <w:link w:val="NurTextZchn"/>
    <w:uiPriority w:val="99"/>
    <w:unhideWhenUsed/>
    <w:rsid w:val="0090565B"/>
    <w:pPr>
      <w:spacing w:line="240" w:lineRule="auto"/>
    </w:pPr>
    <w:rPr>
      <w:rFonts w:ascii="Calibri" w:eastAsiaTheme="minorEastAsia" w:hAnsi="Calibri"/>
      <w:szCs w:val="21"/>
      <w:lang w:eastAsia="de-DE" w:bidi="ar-SA"/>
    </w:rPr>
  </w:style>
  <w:style w:type="character" w:customStyle="1" w:styleId="NurTextZchn">
    <w:name w:val="Nur Text Zchn"/>
    <w:basedOn w:val="Absatz-Standardschriftart"/>
    <w:link w:val="NurText"/>
    <w:uiPriority w:val="99"/>
    <w:rsid w:val="0090565B"/>
    <w:rPr>
      <w:rFonts w:ascii="Calibri" w:eastAsiaTheme="minorEastAsia" w:hAnsi="Calibri"/>
      <w:szCs w:val="21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56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565B"/>
    <w:rPr>
      <w:rFonts w:ascii="Segoe UI" w:eastAsia="Calibri" w:hAnsi="Segoe UI" w:cs="Segoe UI"/>
      <w:sz w:val="18"/>
      <w:szCs w:val="18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60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6074"/>
    <w:rPr>
      <w:rFonts w:ascii="Arial" w:eastAsia="Calibri" w:hAnsi="Arial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C23D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23D2"/>
    <w:rPr>
      <w:rFonts w:ascii="Arial" w:eastAsia="Calibri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1C23D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23D2"/>
    <w:rPr>
      <w:rFonts w:ascii="Arial" w:eastAsia="Calibri" w:hAnsi="Arial"/>
      <w:szCs w:val="24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BA4D69"/>
    <w:rPr>
      <w:color w:val="808080"/>
    </w:rPr>
  </w:style>
  <w:style w:type="table" w:styleId="Tabellenraster">
    <w:name w:val="Table Grid"/>
    <w:basedOn w:val="NormaleTabelle"/>
    <w:uiPriority w:val="59"/>
    <w:rsid w:val="001E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7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596EA5F163940DCA14EE9100AF5DF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271EC0-9464-43A0-AFA2-9719EE79875E}"/>
      </w:docPartPr>
      <w:docPartBody>
        <w:p w:rsidR="0002589C" w:rsidRDefault="0087504A" w:rsidP="0087504A">
          <w:pPr>
            <w:pStyle w:val="D596EA5F163940DCA14EE9100AF5DF271"/>
          </w:pPr>
          <w:r w:rsidRPr="00DD1D5C">
            <w:rPr>
              <w:rStyle w:val="Platzhaltertext"/>
              <w:sz w:val="24"/>
              <w:szCs w:val="24"/>
            </w:rPr>
            <w:t>Klicken oder tippen Sie hier, um Text einzugeben.</w:t>
          </w:r>
        </w:p>
      </w:docPartBody>
    </w:docPart>
    <w:docPart>
      <w:docPartPr>
        <w:name w:val="298D8BC2171C4155870F1B5C6BE351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45F867-61B1-495A-9784-ED43BB69ECBE}"/>
      </w:docPartPr>
      <w:docPartBody>
        <w:p w:rsidR="00E40862" w:rsidRDefault="0087504A" w:rsidP="0087504A">
          <w:pPr>
            <w:pStyle w:val="298D8BC2171C4155870F1B5C6BE351C91"/>
          </w:pPr>
          <w:r w:rsidRPr="00DD1D5C">
            <w:rPr>
              <w:rStyle w:val="Platzhaltertext"/>
              <w:sz w:val="24"/>
              <w:szCs w:val="24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undesSans Office">
    <w:panose1 w:val="020B0002030500000203"/>
    <w:charset w:val="00"/>
    <w:family w:val="swiss"/>
    <w:pitch w:val="variable"/>
    <w:sig w:usb0="A00000BF" w:usb1="4000206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undesSans Bold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24E"/>
    <w:rsid w:val="0002589C"/>
    <w:rsid w:val="00232339"/>
    <w:rsid w:val="0031724E"/>
    <w:rsid w:val="003B0F0A"/>
    <w:rsid w:val="00482058"/>
    <w:rsid w:val="004D07B2"/>
    <w:rsid w:val="00533EEF"/>
    <w:rsid w:val="00656075"/>
    <w:rsid w:val="006633E0"/>
    <w:rsid w:val="00673E40"/>
    <w:rsid w:val="007220DD"/>
    <w:rsid w:val="00870A13"/>
    <w:rsid w:val="0087504A"/>
    <w:rsid w:val="00877310"/>
    <w:rsid w:val="008C70A1"/>
    <w:rsid w:val="009C698B"/>
    <w:rsid w:val="00A6521F"/>
    <w:rsid w:val="00E40862"/>
    <w:rsid w:val="00EF7E90"/>
    <w:rsid w:val="00F6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7504A"/>
    <w:rPr>
      <w:color w:val="808080"/>
    </w:rPr>
  </w:style>
  <w:style w:type="paragraph" w:customStyle="1" w:styleId="72F019E433DF4522B1CE73830F8587DB">
    <w:name w:val="72F019E433DF4522B1CE73830F8587DB"/>
    <w:rsid w:val="00232339"/>
  </w:style>
  <w:style w:type="paragraph" w:customStyle="1" w:styleId="5A36EF96C0C94EB6BEDAA6ED16B4FEE4">
    <w:name w:val="5A36EF96C0C94EB6BEDAA6ED16B4FEE4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AD020769C86F4D1D95B17C1F08417927">
    <w:name w:val="AD020769C86F4D1D95B17C1F08417927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E75243459434106A1480FC28DFFC9D5">
    <w:name w:val="DE75243459434106A1480FC28DFFC9D5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15E3852CD92A43FB8A47467007D24EC2">
    <w:name w:val="15E3852CD92A43FB8A47467007D24EC2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D3678BDC03C4051AA1F735C1E1DF2FB">
    <w:name w:val="BD3678BDC03C4051AA1F735C1E1DF2FB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29704D58C7784580948A391542949468">
    <w:name w:val="29704D58C7784580948A391542949468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5A36EF96C0C94EB6BEDAA6ED16B4FEE41">
    <w:name w:val="5A36EF96C0C94EB6BEDAA6ED16B4FEE41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E75243459434106A1480FC28DFFC9D51">
    <w:name w:val="DE75243459434106A1480FC28DFFC9D51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15E3852CD92A43FB8A47467007D24EC21">
    <w:name w:val="15E3852CD92A43FB8A47467007D24EC21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D3678BDC03C4051AA1F735C1E1DF2FB1">
    <w:name w:val="BD3678BDC03C4051AA1F735C1E1DF2FB1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29704D58C7784580948A3915429494681">
    <w:name w:val="29704D58C7784580948A3915429494681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5A36EF96C0C94EB6BEDAA6ED16B4FEE42">
    <w:name w:val="5A36EF96C0C94EB6BEDAA6ED16B4FEE42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E75243459434106A1480FC28DFFC9D52">
    <w:name w:val="DE75243459434106A1480FC28DFFC9D52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15E3852CD92A43FB8A47467007D24EC22">
    <w:name w:val="15E3852CD92A43FB8A47467007D24EC22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D3678BDC03C4051AA1F735C1E1DF2FB2">
    <w:name w:val="BD3678BDC03C4051AA1F735C1E1DF2FB2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29704D58C7784580948A3915429494682">
    <w:name w:val="29704D58C7784580948A3915429494682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5A36EF96C0C94EB6BEDAA6ED16B4FEE43">
    <w:name w:val="5A36EF96C0C94EB6BEDAA6ED16B4FEE43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E75243459434106A1480FC28DFFC9D53">
    <w:name w:val="DE75243459434106A1480FC28DFFC9D53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15E3852CD92A43FB8A47467007D24EC23">
    <w:name w:val="15E3852CD92A43FB8A47467007D24EC23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D3678BDC03C4051AA1F735C1E1DF2FB3">
    <w:name w:val="BD3678BDC03C4051AA1F735C1E1DF2FB3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29704D58C7784580948A3915429494683">
    <w:name w:val="29704D58C7784580948A3915429494683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5A36EF96C0C94EB6BEDAA6ED16B4FEE44">
    <w:name w:val="5A36EF96C0C94EB6BEDAA6ED16B4FEE44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E75243459434106A1480FC28DFFC9D54">
    <w:name w:val="DE75243459434106A1480FC28DFFC9D54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15E3852CD92A43FB8A47467007D24EC24">
    <w:name w:val="15E3852CD92A43FB8A47467007D24EC24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D3678BDC03C4051AA1F735C1E1DF2FB4">
    <w:name w:val="BD3678BDC03C4051AA1F735C1E1DF2FB4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29704D58C7784580948A3915429494684">
    <w:name w:val="29704D58C7784580948A3915429494684"/>
    <w:rsid w:val="00533EE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2B2C0EC51E64627971173F6D6A53498">
    <w:name w:val="D2B2C0EC51E64627971173F6D6A53498"/>
    <w:rsid w:val="00877310"/>
  </w:style>
  <w:style w:type="paragraph" w:customStyle="1" w:styleId="B7E0F6C32A604C63973ACBEAD7EB473D">
    <w:name w:val="B7E0F6C32A604C63973ACBEAD7EB473D"/>
    <w:rsid w:val="00877310"/>
  </w:style>
  <w:style w:type="paragraph" w:customStyle="1" w:styleId="D2B2C0EC51E64627971173F6D6A534981">
    <w:name w:val="D2B2C0EC51E64627971173F6D6A534981"/>
    <w:rsid w:val="00877310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7E0F6C32A604C63973ACBEAD7EB473D1">
    <w:name w:val="B7E0F6C32A604C63973ACBEAD7EB473D1"/>
    <w:rsid w:val="00877310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2B2C0EC51E64627971173F6D6A534982">
    <w:name w:val="D2B2C0EC51E64627971173F6D6A534982"/>
    <w:rsid w:val="00877310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7E0F6C32A604C63973ACBEAD7EB473D2">
    <w:name w:val="B7E0F6C32A604C63973ACBEAD7EB473D2"/>
    <w:rsid w:val="00877310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2B2C0EC51E64627971173F6D6A534983">
    <w:name w:val="D2B2C0EC51E64627971173F6D6A534983"/>
    <w:rsid w:val="00877310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7E0F6C32A604C63973ACBEAD7EB473D3">
    <w:name w:val="B7E0F6C32A604C63973ACBEAD7EB473D3"/>
    <w:rsid w:val="00877310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3722CF22EDEA4D0DA2F784FF6E91EF67">
    <w:name w:val="3722CF22EDEA4D0DA2F784FF6E91EF67"/>
    <w:rsid w:val="00877310"/>
    <w:pPr>
      <w:spacing w:after="0" w:line="300" w:lineRule="atLeast"/>
    </w:pPr>
    <w:rPr>
      <w:rFonts w:ascii="Arial" w:eastAsia="Calibri" w:hAnsi="Arial" w:cs="Times New Roman"/>
      <w:szCs w:val="24"/>
      <w:lang w:eastAsia="en-US" w:bidi="en-US"/>
    </w:rPr>
  </w:style>
  <w:style w:type="paragraph" w:customStyle="1" w:styleId="D2B2C0EC51E64627971173F6D6A534984">
    <w:name w:val="D2B2C0EC51E64627971173F6D6A534984"/>
    <w:rsid w:val="00877310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7E0F6C32A604C63973ACBEAD7EB473D4">
    <w:name w:val="B7E0F6C32A604C63973ACBEAD7EB473D4"/>
    <w:rsid w:val="00877310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3722CF22EDEA4D0DA2F784FF6E91EF671">
    <w:name w:val="3722CF22EDEA4D0DA2F784FF6E91EF671"/>
    <w:rsid w:val="00877310"/>
    <w:pPr>
      <w:spacing w:after="0" w:line="300" w:lineRule="atLeast"/>
    </w:pPr>
    <w:rPr>
      <w:rFonts w:ascii="Arial" w:eastAsia="Calibri" w:hAnsi="Arial" w:cs="Times New Roman"/>
      <w:szCs w:val="24"/>
      <w:lang w:eastAsia="en-US" w:bidi="en-US"/>
    </w:rPr>
  </w:style>
  <w:style w:type="paragraph" w:customStyle="1" w:styleId="5A5A51961B1344B493A27B7B0011ABCA">
    <w:name w:val="5A5A51961B1344B493A27B7B0011ABCA"/>
    <w:rsid w:val="00877310"/>
    <w:pPr>
      <w:spacing w:after="0" w:line="300" w:lineRule="atLeast"/>
    </w:pPr>
    <w:rPr>
      <w:rFonts w:ascii="Arial" w:eastAsia="Calibri" w:hAnsi="Arial" w:cs="Times New Roman"/>
      <w:szCs w:val="24"/>
      <w:lang w:eastAsia="en-US" w:bidi="en-US"/>
    </w:rPr>
  </w:style>
  <w:style w:type="paragraph" w:customStyle="1" w:styleId="D2B2C0EC51E64627971173F6D6A534985">
    <w:name w:val="D2B2C0EC51E64627971173F6D6A534985"/>
    <w:rsid w:val="004D07B2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7E0F6C32A604C63973ACBEAD7EB473D5">
    <w:name w:val="B7E0F6C32A604C63973ACBEAD7EB473D5"/>
    <w:rsid w:val="004D07B2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3722CF22EDEA4D0DA2F784FF6E91EF672">
    <w:name w:val="3722CF22EDEA4D0DA2F784FF6E91EF672"/>
    <w:rsid w:val="004D07B2"/>
    <w:pPr>
      <w:spacing w:after="0" w:line="300" w:lineRule="atLeast"/>
    </w:pPr>
    <w:rPr>
      <w:rFonts w:ascii="Arial" w:eastAsia="Calibri" w:hAnsi="Arial" w:cs="Times New Roman"/>
      <w:szCs w:val="24"/>
      <w:lang w:eastAsia="en-US" w:bidi="en-US"/>
    </w:rPr>
  </w:style>
  <w:style w:type="paragraph" w:customStyle="1" w:styleId="5A5A51961B1344B493A27B7B0011ABCA1">
    <w:name w:val="5A5A51961B1344B493A27B7B0011ABCA1"/>
    <w:rsid w:val="004D07B2"/>
    <w:pPr>
      <w:spacing w:after="0" w:line="300" w:lineRule="atLeast"/>
    </w:pPr>
    <w:rPr>
      <w:rFonts w:ascii="Arial" w:eastAsia="Calibri" w:hAnsi="Arial" w:cs="Times New Roman"/>
      <w:szCs w:val="24"/>
      <w:lang w:eastAsia="en-US" w:bidi="en-US"/>
    </w:rPr>
  </w:style>
  <w:style w:type="paragraph" w:customStyle="1" w:styleId="1E24F7962DDB44F2A3FA17457AE8D01C">
    <w:name w:val="1E24F7962DDB44F2A3FA17457AE8D01C"/>
    <w:rsid w:val="00A6521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1E24F7962DDB44F2A3FA17457AE8D01C1">
    <w:name w:val="1E24F7962DDB44F2A3FA17457AE8D01C1"/>
    <w:rsid w:val="00A6521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1E24F7962DDB44F2A3FA17457AE8D01C2">
    <w:name w:val="1E24F7962DDB44F2A3FA17457AE8D01C2"/>
    <w:rsid w:val="00A6521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B7E0F6C32A604C63973ACBEAD7EB473D6">
    <w:name w:val="B7E0F6C32A604C63973ACBEAD7EB473D6"/>
    <w:rsid w:val="00A6521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596EA5F163940DCA14EE9100AF5DF27">
    <w:name w:val="D596EA5F163940DCA14EE9100AF5DF27"/>
    <w:rsid w:val="00A6521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E03F5C5BB47246DE90F6823004380B1E">
    <w:name w:val="E03F5C5BB47246DE90F6823004380B1E"/>
    <w:rsid w:val="00A6521F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298D8BC2171C4155870F1B5C6BE351C9">
    <w:name w:val="298D8BC2171C4155870F1B5C6BE351C9"/>
    <w:rsid w:val="0087504A"/>
  </w:style>
  <w:style w:type="paragraph" w:customStyle="1" w:styleId="298D8BC2171C4155870F1B5C6BE351C91">
    <w:name w:val="298D8BC2171C4155870F1B5C6BE351C91"/>
    <w:rsid w:val="0087504A"/>
    <w:pPr>
      <w:spacing w:after="0" w:line="240" w:lineRule="auto"/>
    </w:pPr>
    <w:rPr>
      <w:rFonts w:ascii="Calibri" w:hAnsi="Calibri" w:cs="Times New Roman"/>
      <w:szCs w:val="21"/>
    </w:rPr>
  </w:style>
  <w:style w:type="paragraph" w:customStyle="1" w:styleId="D596EA5F163940DCA14EE9100AF5DF271">
    <w:name w:val="D596EA5F163940DCA14EE9100AF5DF271"/>
    <w:rsid w:val="0087504A"/>
    <w:pPr>
      <w:spacing w:after="0" w:line="240" w:lineRule="auto"/>
    </w:pPr>
    <w:rPr>
      <w:rFonts w:ascii="Calibri" w:hAnsi="Calibri" w:cs="Times New Roman"/>
      <w:szCs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0153F-22CF-4F5F-AD66-30DF2CDA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ZIVIT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Katharina</dc:creator>
  <cp:keywords/>
  <dc:description/>
  <cp:lastModifiedBy>Lockenvitz, Sabine, 83A NMG</cp:lastModifiedBy>
  <cp:revision>3</cp:revision>
  <cp:lastPrinted>2023-10-26T08:30:00Z</cp:lastPrinted>
  <dcterms:created xsi:type="dcterms:W3CDTF">2023-10-17T14:58:00Z</dcterms:created>
  <dcterms:modified xsi:type="dcterms:W3CDTF">2023-10-26T08:32:00Z</dcterms:modified>
</cp:coreProperties>
</file>