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DD336" w14:textId="3FDA898E" w:rsidR="002B3A41" w:rsidRDefault="005F654D" w:rsidP="003967B7">
      <w:pPr>
        <w:spacing w:after="120"/>
        <w:ind w:right="-284"/>
        <w:rPr>
          <w:b/>
          <w:sz w:val="24"/>
        </w:rPr>
      </w:pPr>
      <w:sdt>
        <w:sdtPr>
          <w:rPr>
            <w:b/>
            <w:sz w:val="24"/>
          </w:rPr>
          <w:id w:val="-1292281665"/>
          <w:lock w:val="sdtLocked"/>
          <w:showingPlcHdr/>
          <w:picture/>
        </w:sdtPr>
        <w:sdtEndPr/>
        <w:sdtContent>
          <w:r w:rsidR="00F068BA">
            <w:rPr>
              <w:b/>
              <w:noProof/>
              <w:sz w:val="24"/>
            </w:rPr>
            <w:drawing>
              <wp:inline distT="0" distB="0" distL="0" distR="0" wp14:anchorId="0DA6F118" wp14:editId="4031F54A">
                <wp:extent cx="1351722" cy="1351722"/>
                <wp:effectExtent l="19050" t="19050" r="20320" b="20320"/>
                <wp:docPr id="25" name="Bild 17" descr="Logo Projektträger" title="Logo Projektträg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1624" cy="1351624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F068BA">
        <w:rPr>
          <w:b/>
          <w:noProof/>
          <w:sz w:val="24"/>
        </w:rPr>
        <mc:AlternateContent>
          <mc:Choice Requires="wps">
            <w:drawing>
              <wp:inline distT="0" distB="0" distL="0" distR="0" wp14:anchorId="4325F215" wp14:editId="02E3ED05">
                <wp:extent cx="1351280" cy="542026"/>
                <wp:effectExtent l="0" t="0" r="1270" b="0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280" cy="542026"/>
                        </a:xfrm>
                        <a:prstGeom prst="rect">
                          <a:avLst/>
                        </a:prstGeom>
                        <a:solidFill>
                          <a:srgbClr val="F8F8F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DCD2BE" w14:textId="77777777" w:rsidR="00816822" w:rsidRDefault="00816822" w:rsidP="0081682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 xml:space="preserve">Logo </w:t>
                            </w:r>
                          </w:p>
                          <w:p w14:paraId="10BC000E" w14:textId="5B3DE73C" w:rsidR="00816822" w:rsidRPr="00816822" w:rsidRDefault="00816822" w:rsidP="0081682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Çêtirkir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325F215" id="Rechteck 1" o:spid="_x0000_s1026" style="width:106.4pt;height:4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" fillcolor="#f8f8f8" stroked="f" strokeweight="2pt">
                <v:textbox>
                  <w:txbxContent>
                    <w:p w14:paraId="70DCD2BE" w14:textId="77777777" w:rsidR="00816822" w:rsidRDefault="00816822" w:rsidP="00816822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 xml:space="preserve">Logo </w:t>
                      </w:r>
                    </w:p>
                    <w:p w14:paraId="10BC000E" w14:textId="5B3DE73C" w:rsidR="00816822" w:rsidRPr="00816822" w:rsidRDefault="00816822" w:rsidP="00816822">
                      <w:pPr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24"/>
                        </w:rPr>
                        <w:t>Çêtirkir</w:t>
                      </w:r>
                      <w:proofErr w:type="spellEnd"/>
                    </w:p>
                  </w:txbxContent>
                </v:textbox>
                <w10:anchorlock/>
              </v:rect>
            </w:pict>
          </mc:Fallback>
        </mc:AlternateContent>
      </w:r>
    </w:p>
    <w:p w14:paraId="39926BA9" w14:textId="352CD76A" w:rsidR="00AD4D60" w:rsidRDefault="00AD4D60" w:rsidP="003967B7">
      <w:pPr>
        <w:pStyle w:val="berschrift1"/>
      </w:pPr>
      <w:proofErr w:type="spellStart"/>
      <w:r>
        <w:t>Rûpela</w:t>
      </w:r>
      <w:proofErr w:type="spellEnd"/>
      <w:r>
        <w:t xml:space="preserve"> </w:t>
      </w:r>
      <w:proofErr w:type="spellStart"/>
      <w:r>
        <w:t>Zanyarî</w:t>
      </w:r>
      <w:proofErr w:type="spellEnd"/>
      <w:r>
        <w:t xml:space="preserve"> </w:t>
      </w:r>
      <w:proofErr w:type="spellStart"/>
      <w:r>
        <w:t>derbarê</w:t>
      </w:r>
      <w:proofErr w:type="spellEnd"/>
      <w:r>
        <w:t xml:space="preserve"> </w:t>
      </w:r>
      <w:proofErr w:type="spellStart"/>
      <w:r>
        <w:t>berhevkirina</w:t>
      </w:r>
      <w:proofErr w:type="spellEnd"/>
      <w:r>
        <w:t xml:space="preserve"> </w:t>
      </w:r>
      <w:proofErr w:type="spellStart"/>
      <w:r>
        <w:t>Zanyarîya</w:t>
      </w:r>
      <w:proofErr w:type="spellEnd"/>
      <w:r>
        <w:t xml:space="preserve"> </w:t>
      </w:r>
      <w:proofErr w:type="spellStart"/>
      <w:r>
        <w:t>Kesîya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(Art. 14 DSGVO)</w:t>
      </w:r>
    </w:p>
    <w:p w14:paraId="1BCBD50A" w14:textId="25C4869A" w:rsidR="005F1BA5" w:rsidRPr="00EE23C1" w:rsidRDefault="00032517" w:rsidP="003967B7">
      <w:r>
        <w:t>(</w:t>
      </w:r>
      <w:proofErr w:type="spellStart"/>
      <w:r>
        <w:t>Roj</w:t>
      </w:r>
      <w:proofErr w:type="spellEnd"/>
      <w:r>
        <w:t>: 22.07.2020)</w:t>
      </w:r>
    </w:p>
    <w:p w14:paraId="75B8AD95" w14:textId="7CCC6050" w:rsidR="00B37A2D" w:rsidRDefault="009A3D4C" w:rsidP="003967B7">
      <w:proofErr w:type="spellStart"/>
      <w:r>
        <w:t>Ev</w:t>
      </w:r>
      <w:proofErr w:type="spellEnd"/>
      <w:r>
        <w:t xml:space="preserve"> </w:t>
      </w:r>
      <w:proofErr w:type="spellStart"/>
      <w:r>
        <w:t>pîvan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tû</w:t>
      </w:r>
      <w:proofErr w:type="spellEnd"/>
      <w:r>
        <w:t xml:space="preserve"> </w:t>
      </w:r>
      <w:proofErr w:type="spellStart"/>
      <w:r>
        <w:t>têda</w:t>
      </w:r>
      <w:proofErr w:type="spellEnd"/>
      <w:r>
        <w:t xml:space="preserve"> </w:t>
      </w:r>
      <w:proofErr w:type="spellStart"/>
      <w:r>
        <w:t>beşdar</w:t>
      </w:r>
      <w:proofErr w:type="spellEnd"/>
      <w:r>
        <w:t xml:space="preserve"> </w:t>
      </w:r>
      <w:proofErr w:type="spellStart"/>
      <w:r>
        <w:t>dibî</w:t>
      </w:r>
      <w:proofErr w:type="spellEnd"/>
      <w:r>
        <w:t xml:space="preserve">, </w:t>
      </w:r>
      <w:proofErr w:type="spellStart"/>
      <w:r>
        <w:t>sindûqa</w:t>
      </w:r>
      <w:proofErr w:type="spellEnd"/>
      <w:r>
        <w:t xml:space="preserve"> </w:t>
      </w:r>
      <w:proofErr w:type="spellStart"/>
      <w:r>
        <w:t>federal</w:t>
      </w:r>
      <w:proofErr w:type="spellEnd"/>
      <w:r>
        <w:t xml:space="preserve"> </w:t>
      </w:r>
      <w:proofErr w:type="spellStart"/>
      <w:r>
        <w:t>pereya</w:t>
      </w:r>
      <w:proofErr w:type="spellEnd"/>
      <w:r>
        <w:t xml:space="preserve"> </w:t>
      </w:r>
      <w:proofErr w:type="spellStart"/>
      <w:r>
        <w:t>wan</w:t>
      </w:r>
      <w:proofErr w:type="spellEnd"/>
      <w:r>
        <w:t xml:space="preserve"> </w:t>
      </w:r>
      <w:proofErr w:type="spellStart"/>
      <w:r>
        <w:t>dide</w:t>
      </w:r>
      <w:proofErr w:type="spellEnd"/>
      <w:r>
        <w:t xml:space="preserve">. </w:t>
      </w:r>
      <w:proofErr w:type="spellStart"/>
      <w:r>
        <w:t>Wekî</w:t>
      </w:r>
      <w:proofErr w:type="spellEnd"/>
      <w:r>
        <w:t xml:space="preserve"> </w:t>
      </w:r>
      <w:proofErr w:type="spellStart"/>
      <w:r>
        <w:t>sponser</w:t>
      </w:r>
      <w:proofErr w:type="spellEnd"/>
      <w:r>
        <w:t xml:space="preserve"> </w:t>
      </w:r>
      <w:proofErr w:type="spellStart"/>
      <w:r>
        <w:t>proje</w:t>
      </w:r>
      <w:proofErr w:type="spellEnd"/>
      <w:r>
        <w:t xml:space="preserve">, û </w:t>
      </w:r>
      <w:proofErr w:type="spellStart"/>
      <w:r>
        <w:t>herosa</w:t>
      </w:r>
      <w:proofErr w:type="spellEnd"/>
      <w:r>
        <w:t xml:space="preserve"> </w:t>
      </w:r>
      <w:proofErr w:type="spellStart"/>
      <w:r>
        <w:t>kesa</w:t>
      </w:r>
      <w:proofErr w:type="spellEnd"/>
      <w:r>
        <w:t xml:space="preserve"> </w:t>
      </w:r>
      <w:proofErr w:type="spellStart"/>
      <w:r>
        <w:t>erkdara</w:t>
      </w:r>
      <w:proofErr w:type="spellEnd"/>
      <w:r>
        <w:t xml:space="preserve"> </w:t>
      </w:r>
      <w:proofErr w:type="spellStart"/>
      <w:r>
        <w:t>wî</w:t>
      </w:r>
      <w:proofErr w:type="spellEnd"/>
      <w:r>
        <w:t xml:space="preserve"> </w:t>
      </w:r>
      <w:proofErr w:type="spellStart"/>
      <w:r>
        <w:t>proje</w:t>
      </w:r>
      <w:proofErr w:type="spellEnd"/>
      <w:r>
        <w:t xml:space="preserve"> </w:t>
      </w:r>
      <w:r w:rsidR="002274DE">
        <w:fldChar w:fldCharType="begin" w:fldLock="1">
          <w:ffData>
            <w:name w:val="Text2"/>
            <w:enabled/>
            <w:calcOnExit w:val="0"/>
            <w:textInput/>
          </w:ffData>
        </w:fldChar>
      </w:r>
      <w:r w:rsidR="002274DE">
        <w:instrText xml:space="preserve"> FORMTEXT </w:instrText>
      </w:r>
      <w:r w:rsidR="002274DE"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 w:rsidR="002274DE">
        <w:fldChar w:fldCharType="end"/>
      </w:r>
      <w:r>
        <w:t xml:space="preserve"> </w:t>
      </w:r>
      <w:proofErr w:type="spellStart"/>
      <w:r>
        <w:t>pê</w:t>
      </w:r>
      <w:proofErr w:type="spellEnd"/>
      <w:r>
        <w:t xml:space="preserve"> </w:t>
      </w:r>
      <w:proofErr w:type="spellStart"/>
      <w:r>
        <w:t>dikete</w:t>
      </w:r>
      <w:proofErr w:type="spellEnd"/>
      <w:r>
        <w:t xml:space="preserve"> bi </w:t>
      </w:r>
      <w:proofErr w:type="spellStart"/>
      <w:r>
        <w:t>bikaranîna</w:t>
      </w:r>
      <w:proofErr w:type="spellEnd"/>
      <w:r>
        <w:t xml:space="preserve"> </w:t>
      </w:r>
      <w:proofErr w:type="spellStart"/>
      <w:r>
        <w:t>pîvanên</w:t>
      </w:r>
      <w:proofErr w:type="spellEnd"/>
      <w:r>
        <w:t xml:space="preserve"> </w:t>
      </w:r>
      <w:proofErr w:type="spellStart"/>
      <w:r>
        <w:t>taybet</w:t>
      </w:r>
      <w:proofErr w:type="spellEnd"/>
      <w:r>
        <w:t xml:space="preserve"> û </w:t>
      </w:r>
      <w:proofErr w:type="spellStart"/>
      <w:r>
        <w:t>nirxên</w:t>
      </w:r>
      <w:proofErr w:type="spellEnd"/>
      <w:r>
        <w:t xml:space="preserve"> </w:t>
      </w:r>
      <w:proofErr w:type="spellStart"/>
      <w:r>
        <w:t>pîvandî</w:t>
      </w:r>
      <w:proofErr w:type="spellEnd"/>
      <w:r>
        <w:t xml:space="preserve"> </w:t>
      </w:r>
      <w:proofErr w:type="spellStart"/>
      <w:r>
        <w:t>ji</w:t>
      </w:r>
      <w:proofErr w:type="spellEnd"/>
      <w:r>
        <w:t xml:space="preserve"> </w:t>
      </w:r>
      <w:proofErr w:type="spellStart"/>
      <w:r>
        <w:t>bo</w:t>
      </w:r>
      <w:proofErr w:type="spellEnd"/>
      <w:r>
        <w:t xml:space="preserve"> </w:t>
      </w:r>
      <w:proofErr w:type="spellStart"/>
      <w:r>
        <w:t>piştrastkirina</w:t>
      </w:r>
      <w:proofErr w:type="spellEnd"/>
      <w:r>
        <w:t xml:space="preserve"> </w:t>
      </w:r>
      <w:proofErr w:type="spellStart"/>
      <w:r>
        <w:t>ev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armancên</w:t>
      </w:r>
      <w:proofErr w:type="spellEnd"/>
      <w:r>
        <w:t xml:space="preserve"> </w:t>
      </w:r>
      <w:proofErr w:type="spellStart"/>
      <w:r>
        <w:t>peredana</w:t>
      </w:r>
      <w:proofErr w:type="spellEnd"/>
      <w:r>
        <w:t xml:space="preserve"> </w:t>
      </w:r>
      <w:proofErr w:type="spellStart"/>
      <w:r>
        <w:t>wî</w:t>
      </w:r>
      <w:proofErr w:type="spellEnd"/>
      <w:r>
        <w:t xml:space="preserve"> </w:t>
      </w:r>
      <w:proofErr w:type="spellStart"/>
      <w:r>
        <w:t>pîvan</w:t>
      </w:r>
      <w:proofErr w:type="spellEnd"/>
      <w:r>
        <w:t xml:space="preserve"> </w:t>
      </w:r>
      <w:proofErr w:type="spellStart"/>
      <w:r>
        <w:t>bedest</w:t>
      </w:r>
      <w:proofErr w:type="spellEnd"/>
      <w:r>
        <w:t xml:space="preserve"> </w:t>
      </w:r>
      <w:proofErr w:type="spellStart"/>
      <w:r>
        <w:t>anî</w:t>
      </w:r>
      <w:proofErr w:type="spellEnd"/>
      <w:r>
        <w:t xml:space="preserve"> </w:t>
      </w:r>
      <w:proofErr w:type="spellStart"/>
      <w:r>
        <w:t>ye</w:t>
      </w:r>
      <w:proofErr w:type="spellEnd"/>
      <w:r>
        <w:t xml:space="preserve">. Di </w:t>
      </w:r>
      <w:proofErr w:type="spellStart"/>
      <w:r>
        <w:t>wî</w:t>
      </w:r>
      <w:proofErr w:type="spellEnd"/>
      <w:r>
        <w:t xml:space="preserve"> </w:t>
      </w:r>
      <w:proofErr w:type="spellStart"/>
      <w:r>
        <w:t>kontêks</w:t>
      </w:r>
      <w:proofErr w:type="spellEnd"/>
      <w:r>
        <w:t xml:space="preserve"> de </w:t>
      </w:r>
      <w:proofErr w:type="spellStart"/>
      <w:r>
        <w:t>zanyarîya</w:t>
      </w:r>
      <w:proofErr w:type="spellEnd"/>
      <w:r>
        <w:t xml:space="preserve"> </w:t>
      </w:r>
      <w:proofErr w:type="spellStart"/>
      <w:r>
        <w:t>kesî</w:t>
      </w:r>
      <w:proofErr w:type="spellEnd"/>
      <w:r>
        <w:t xml:space="preserve"> </w:t>
      </w:r>
      <w:proofErr w:type="spellStart"/>
      <w:r>
        <w:t>ji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hatîye</w:t>
      </w:r>
      <w:proofErr w:type="spellEnd"/>
      <w:r>
        <w:t xml:space="preserve"> </w:t>
      </w:r>
      <w:proofErr w:type="spellStart"/>
      <w:r>
        <w:t>berhevkirin</w:t>
      </w:r>
      <w:proofErr w:type="spellEnd"/>
      <w:r>
        <w:t xml:space="preserve"> </w:t>
      </w:r>
    </w:p>
    <w:p w14:paraId="48E81BDF" w14:textId="77777777" w:rsidR="00D76942" w:rsidRPr="00EE23C1" w:rsidRDefault="007663DA" w:rsidP="003967B7">
      <w:r>
        <w:fldChar w:fldCharType="begin" w:fldLock="1">
          <w:ffData>
            <w:name w:val="Text2"/>
            <w:enabled/>
            <w:calcOnExit w:val="0"/>
            <w:textInput/>
          </w:ffData>
        </w:fldChar>
      </w:r>
      <w:bookmarkStart w:id="0" w:name="Text2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0"/>
      <w:r>
        <w:t xml:space="preserve"> </w:t>
      </w:r>
      <w:proofErr w:type="spellStart"/>
      <w:r>
        <w:t>Erkdara</w:t>
      </w:r>
      <w:proofErr w:type="spellEnd"/>
      <w:r>
        <w:t xml:space="preserve"> </w:t>
      </w:r>
      <w:proofErr w:type="spellStart"/>
      <w:r>
        <w:t>parastin</w:t>
      </w:r>
      <w:proofErr w:type="spellEnd"/>
      <w:r>
        <w:t xml:space="preserve"> û </w:t>
      </w:r>
      <w:proofErr w:type="spellStart"/>
      <w:r>
        <w:t>ewlehîya</w:t>
      </w:r>
      <w:proofErr w:type="spellEnd"/>
      <w:r>
        <w:t xml:space="preserve"> </w:t>
      </w:r>
      <w:proofErr w:type="spellStart"/>
      <w:r>
        <w:t>zanyarîya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ye</w:t>
      </w:r>
      <w:proofErr w:type="spellEnd"/>
      <w:r>
        <w:t xml:space="preserve"> û </w:t>
      </w:r>
      <w:proofErr w:type="spellStart"/>
      <w:r>
        <w:t>dibe</w:t>
      </w:r>
      <w:proofErr w:type="spellEnd"/>
      <w:r>
        <w:t xml:space="preserve"> </w:t>
      </w:r>
      <w:proofErr w:type="spellStart"/>
      <w:r>
        <w:t>derbarî</w:t>
      </w:r>
      <w:proofErr w:type="spellEnd"/>
      <w:r>
        <w:t xml:space="preserve"> </w:t>
      </w:r>
      <w:proofErr w:type="spellStart"/>
      <w:r>
        <w:t>lêkvedana</w:t>
      </w:r>
      <w:proofErr w:type="spellEnd"/>
      <w:r>
        <w:t xml:space="preserve"> </w:t>
      </w:r>
      <w:proofErr w:type="spellStart"/>
      <w:r>
        <w:t>wî</w:t>
      </w:r>
      <w:proofErr w:type="spellEnd"/>
      <w:r>
        <w:t xml:space="preserve"> </w:t>
      </w:r>
      <w:proofErr w:type="spellStart"/>
      <w:r>
        <w:t>zanyarî</w:t>
      </w:r>
      <w:proofErr w:type="spellEnd"/>
      <w:r>
        <w:t xml:space="preserve"> û </w:t>
      </w:r>
      <w:proofErr w:type="spellStart"/>
      <w:r>
        <w:t>mafên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ji</w:t>
      </w:r>
      <w:proofErr w:type="spellEnd"/>
      <w:r>
        <w:t xml:space="preserve">, </w:t>
      </w:r>
      <w:proofErr w:type="spellStart"/>
      <w:r>
        <w:t>tû</w:t>
      </w:r>
      <w:proofErr w:type="spellEnd"/>
      <w:r>
        <w:t xml:space="preserve"> </w:t>
      </w:r>
      <w:proofErr w:type="spellStart"/>
      <w:r>
        <w:t>biagah</w:t>
      </w:r>
      <w:proofErr w:type="spellEnd"/>
      <w:r>
        <w:t xml:space="preserve"> bike. </w:t>
      </w:r>
      <w:proofErr w:type="spellStart"/>
      <w:r>
        <w:t>Em</w:t>
      </w:r>
      <w:proofErr w:type="spellEnd"/>
      <w:r>
        <w:t xml:space="preserve"> </w:t>
      </w:r>
      <w:proofErr w:type="spellStart"/>
      <w:r>
        <w:t>wan</w:t>
      </w:r>
      <w:proofErr w:type="spellEnd"/>
      <w:r>
        <w:t xml:space="preserve"> </w:t>
      </w:r>
      <w:proofErr w:type="spellStart"/>
      <w:r>
        <w:t>zanyarîyên</w:t>
      </w:r>
      <w:proofErr w:type="spellEnd"/>
      <w:r>
        <w:t xml:space="preserve"> </w:t>
      </w:r>
      <w:proofErr w:type="spellStart"/>
      <w:r>
        <w:t>jêrî</w:t>
      </w:r>
      <w:proofErr w:type="spellEnd"/>
      <w:r>
        <w:t xml:space="preserve"> </w:t>
      </w:r>
      <w:proofErr w:type="spellStart"/>
      <w:r>
        <w:t>werdigirîn</w:t>
      </w:r>
      <w:proofErr w:type="spellEnd"/>
      <w:r>
        <w:t>:</w:t>
      </w:r>
    </w:p>
    <w:p w14:paraId="0B8225D6" w14:textId="77777777" w:rsidR="00D76942" w:rsidRPr="00EE23C1" w:rsidRDefault="00D76942" w:rsidP="003967B7">
      <w:pPr>
        <w:pStyle w:val="Titel"/>
      </w:pPr>
      <w:proofErr w:type="spellStart"/>
      <w:r>
        <w:t>Zanyarîya</w:t>
      </w:r>
      <w:proofErr w:type="spellEnd"/>
      <w:r>
        <w:t xml:space="preserve"> </w:t>
      </w:r>
      <w:proofErr w:type="spellStart"/>
      <w:r>
        <w:t>Têkilîkirina</w:t>
      </w:r>
      <w:proofErr w:type="spellEnd"/>
      <w:r>
        <w:t xml:space="preserve"> </w:t>
      </w:r>
      <w:proofErr w:type="spellStart"/>
      <w:r>
        <w:t>kesa</w:t>
      </w:r>
      <w:proofErr w:type="spellEnd"/>
      <w:r>
        <w:t xml:space="preserve"> </w:t>
      </w:r>
      <w:proofErr w:type="spellStart"/>
      <w:r>
        <w:t>erkdar</w:t>
      </w:r>
      <w:proofErr w:type="spellEnd"/>
      <w:r>
        <w:t>:</w:t>
      </w:r>
    </w:p>
    <w:bookmarkStart w:id="1" w:name="_Hlk38220191"/>
    <w:p w14:paraId="1AF244D5" w14:textId="77777777" w:rsidR="00903828" w:rsidRPr="00EE23C1" w:rsidRDefault="00B670D1" w:rsidP="00D76942">
      <w:pPr>
        <w:jc w:val="both"/>
        <w:rPr>
          <w:i/>
        </w:rPr>
      </w:pPr>
      <w:r w:rsidRPr="00B670D1">
        <w:rPr>
          <w:highlight w:val="lightGray"/>
        </w:rPr>
        <w:fldChar w:fldCharType="begin" w:fldLock="1">
          <w:ffData>
            <w:name w:val="Text1"/>
            <w:enabled/>
            <w:calcOnExit w:val="0"/>
            <w:textInput/>
          </w:ffData>
        </w:fldChar>
      </w:r>
      <w:bookmarkStart w:id="2" w:name="Text1"/>
      <w:r w:rsidRPr="00B670D1">
        <w:rPr>
          <w:highlight w:val="lightGray"/>
        </w:rPr>
        <w:instrText xml:space="preserve"> FORMTEXT </w:instrText>
      </w:r>
      <w:r w:rsidRPr="00B670D1">
        <w:rPr>
          <w:highlight w:val="lightGray"/>
        </w:rPr>
      </w:r>
      <w:r w:rsidRPr="00B670D1">
        <w:rPr>
          <w:highlight w:val="lightGray"/>
        </w:rPr>
        <w:fldChar w:fldCharType="separate"/>
      </w:r>
      <w:r>
        <w:rPr>
          <w:highlight w:val="lightGray"/>
        </w:rPr>
        <w:t>     </w:t>
      </w:r>
      <w:r w:rsidRPr="00B670D1">
        <w:rPr>
          <w:highlight w:val="lightGray"/>
        </w:rPr>
        <w:fldChar w:fldCharType="end"/>
      </w:r>
      <w:bookmarkEnd w:id="2"/>
    </w:p>
    <w:bookmarkEnd w:id="1"/>
    <w:p w14:paraId="5B475ACC" w14:textId="77777777" w:rsidR="00D76942" w:rsidRPr="00EE23C1" w:rsidRDefault="00D76942" w:rsidP="003967B7">
      <w:pPr>
        <w:pStyle w:val="Titel"/>
      </w:pPr>
      <w:proofErr w:type="spellStart"/>
      <w:r>
        <w:t>Zanyarîya</w:t>
      </w:r>
      <w:proofErr w:type="spellEnd"/>
      <w:r>
        <w:t xml:space="preserve"> </w:t>
      </w:r>
      <w:proofErr w:type="spellStart"/>
      <w:r>
        <w:t>karmenda</w:t>
      </w:r>
      <w:proofErr w:type="spellEnd"/>
      <w:r>
        <w:t xml:space="preserve"> </w:t>
      </w:r>
      <w:proofErr w:type="spellStart"/>
      <w:r>
        <w:t>Parastina</w:t>
      </w:r>
      <w:proofErr w:type="spellEnd"/>
      <w:r>
        <w:t xml:space="preserve"> </w:t>
      </w:r>
      <w:proofErr w:type="spellStart"/>
      <w:r>
        <w:t>Zanyarî</w:t>
      </w:r>
      <w:proofErr w:type="spellEnd"/>
      <w:r>
        <w:t>:</w:t>
      </w:r>
    </w:p>
    <w:p w14:paraId="6A8D223B" w14:textId="6AF54565" w:rsidR="00903828" w:rsidRPr="003967B7" w:rsidRDefault="00B670D1" w:rsidP="003967B7">
      <w:pPr>
        <w:jc w:val="both"/>
        <w:rPr>
          <w:i/>
        </w:rPr>
      </w:pPr>
      <w:r w:rsidRPr="00B670D1">
        <w:rPr>
          <w:highlight w:val="lightGray"/>
        </w:rPr>
        <w:fldChar w:fldCharType="begin" w:fldLock="1">
          <w:ffData>
            <w:name w:val=""/>
            <w:enabled/>
            <w:calcOnExit w:val="0"/>
            <w:textInput/>
          </w:ffData>
        </w:fldChar>
      </w:r>
      <w:r w:rsidRPr="00B670D1">
        <w:rPr>
          <w:highlight w:val="lightGray"/>
        </w:rPr>
        <w:instrText xml:space="preserve"> FORMTEXT </w:instrText>
      </w:r>
      <w:r w:rsidRPr="00B670D1">
        <w:rPr>
          <w:highlight w:val="lightGray"/>
        </w:rPr>
      </w:r>
      <w:r w:rsidRPr="00B670D1">
        <w:rPr>
          <w:highlight w:val="lightGray"/>
        </w:rPr>
        <w:fldChar w:fldCharType="separate"/>
      </w:r>
      <w:bookmarkStart w:id="3" w:name="_GoBack"/>
      <w:bookmarkEnd w:id="3"/>
      <w:r>
        <w:rPr>
          <w:highlight w:val="lightGray"/>
        </w:rPr>
        <w:t>     </w:t>
      </w:r>
      <w:r w:rsidRPr="00B670D1">
        <w:rPr>
          <w:highlight w:val="lightGray"/>
        </w:rPr>
        <w:fldChar w:fldCharType="end"/>
      </w:r>
    </w:p>
    <w:p w14:paraId="3CB64754" w14:textId="77777777" w:rsidR="00B677BD" w:rsidRPr="00343BFA" w:rsidRDefault="00B677BD" w:rsidP="003967B7">
      <w:pPr>
        <w:pStyle w:val="Titel"/>
      </w:pPr>
      <w:proofErr w:type="spellStart"/>
      <w:r>
        <w:t>Armanca</w:t>
      </w:r>
      <w:proofErr w:type="spellEnd"/>
      <w:r>
        <w:t xml:space="preserve"> </w:t>
      </w:r>
      <w:proofErr w:type="spellStart"/>
      <w:r>
        <w:t>Pêvajontin</w:t>
      </w:r>
      <w:proofErr w:type="spellEnd"/>
      <w:r>
        <w:t>:</w:t>
      </w:r>
    </w:p>
    <w:p w14:paraId="24A6BAD4" w14:textId="4A572A0B" w:rsidR="00583E77" w:rsidRDefault="004124E7" w:rsidP="003967B7">
      <w:r>
        <w:t xml:space="preserve">Di </w:t>
      </w:r>
      <w:proofErr w:type="spellStart"/>
      <w:r>
        <w:t>pereda</w:t>
      </w:r>
      <w:proofErr w:type="spellEnd"/>
      <w:r>
        <w:t xml:space="preserve"> </w:t>
      </w:r>
      <w:proofErr w:type="spellStart"/>
      <w:r>
        <w:t>Proje</w:t>
      </w:r>
      <w:proofErr w:type="spellEnd"/>
      <w:r>
        <w:t xml:space="preserve">, </w:t>
      </w:r>
      <w:proofErr w:type="spellStart"/>
      <w:r>
        <w:t>dibe</w:t>
      </w:r>
      <w:proofErr w:type="spellEnd"/>
      <w:r>
        <w:t xml:space="preserve"> </w:t>
      </w:r>
      <w:proofErr w:type="spellStart"/>
      <w:r>
        <w:t>serketin</w:t>
      </w:r>
      <w:proofErr w:type="spellEnd"/>
      <w:r>
        <w:t xml:space="preserve"> bi </w:t>
      </w:r>
      <w:proofErr w:type="spellStart"/>
      <w:r>
        <w:t>wateya</w:t>
      </w:r>
      <w:proofErr w:type="spellEnd"/>
      <w:r>
        <w:t xml:space="preserve">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serketin</w:t>
      </w:r>
      <w:proofErr w:type="spellEnd"/>
      <w:r>
        <w:t xml:space="preserve"> </w:t>
      </w:r>
      <w:proofErr w:type="spellStart"/>
      <w:r>
        <w:t>bihête</w:t>
      </w:r>
      <w:proofErr w:type="spellEnd"/>
      <w:r>
        <w:t xml:space="preserve"> </w:t>
      </w:r>
      <w:proofErr w:type="spellStart"/>
      <w:r>
        <w:t>kontrolkirin</w:t>
      </w:r>
      <w:proofErr w:type="spellEnd"/>
      <w:r>
        <w:t xml:space="preserve">. Ji </w:t>
      </w:r>
      <w:proofErr w:type="spellStart"/>
      <w:r>
        <w:t>bo</w:t>
      </w:r>
      <w:proofErr w:type="spellEnd"/>
      <w:r>
        <w:t xml:space="preserve"> </w:t>
      </w:r>
      <w:proofErr w:type="spellStart"/>
      <w:r>
        <w:t>emînbûn</w:t>
      </w:r>
      <w:proofErr w:type="spellEnd"/>
      <w:r>
        <w:t xml:space="preserve"> </w:t>
      </w:r>
      <w:proofErr w:type="spellStart"/>
      <w:r>
        <w:t>derbarî</w:t>
      </w:r>
      <w:proofErr w:type="spellEnd"/>
      <w:r>
        <w:t xml:space="preserve"> </w:t>
      </w:r>
      <w:proofErr w:type="spellStart"/>
      <w:r>
        <w:t>ev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wî</w:t>
      </w:r>
      <w:proofErr w:type="spellEnd"/>
      <w:r>
        <w:t xml:space="preserve"> </w:t>
      </w:r>
      <w:proofErr w:type="spellStart"/>
      <w:r>
        <w:t>pîvan</w:t>
      </w:r>
      <w:proofErr w:type="spellEnd"/>
      <w:r>
        <w:t xml:space="preserve"> bi </w:t>
      </w:r>
      <w:proofErr w:type="spellStart"/>
      <w:r>
        <w:t>rastî</w:t>
      </w:r>
      <w:proofErr w:type="spellEnd"/>
      <w:r>
        <w:t xml:space="preserve"> </w:t>
      </w:r>
      <w:proofErr w:type="spellStart"/>
      <w:r>
        <w:t>tête</w:t>
      </w:r>
      <w:proofErr w:type="spellEnd"/>
      <w:r>
        <w:t xml:space="preserve"> </w:t>
      </w:r>
      <w:proofErr w:type="spellStart"/>
      <w:r>
        <w:t>bicihkirin</w:t>
      </w:r>
      <w:proofErr w:type="spellEnd"/>
      <w:r>
        <w:t xml:space="preserve"> û </w:t>
      </w:r>
      <w:proofErr w:type="spellStart"/>
      <w:r>
        <w:t>ev</w:t>
      </w:r>
      <w:proofErr w:type="spellEnd"/>
      <w:r>
        <w:t xml:space="preserve"> </w:t>
      </w:r>
      <w:proofErr w:type="spellStart"/>
      <w:r>
        <w:t>rapora</w:t>
      </w:r>
      <w:proofErr w:type="spellEnd"/>
      <w:r>
        <w:t xml:space="preserve"> </w:t>
      </w:r>
      <w:proofErr w:type="spellStart"/>
      <w:r>
        <w:t>amarî</w:t>
      </w:r>
      <w:proofErr w:type="spellEnd"/>
      <w:r>
        <w:t xml:space="preserve"> </w:t>
      </w:r>
      <w:proofErr w:type="spellStart"/>
      <w:r>
        <w:t>ji</w:t>
      </w:r>
      <w:proofErr w:type="spellEnd"/>
      <w:r>
        <w:t xml:space="preserve"> </w:t>
      </w:r>
      <w:proofErr w:type="spellStart"/>
      <w:r>
        <w:t>bo</w:t>
      </w:r>
      <w:proofErr w:type="spellEnd"/>
      <w:r>
        <w:t xml:space="preserve"> </w:t>
      </w:r>
      <w:proofErr w:type="spellStart"/>
      <w:r>
        <w:t>gihîştin</w:t>
      </w:r>
      <w:proofErr w:type="spellEnd"/>
      <w:r>
        <w:t xml:space="preserve"> bi </w:t>
      </w:r>
      <w:proofErr w:type="spellStart"/>
      <w:r>
        <w:t>armancên</w:t>
      </w:r>
      <w:proofErr w:type="spellEnd"/>
      <w:r>
        <w:t xml:space="preserve"> </w:t>
      </w:r>
      <w:proofErr w:type="spellStart"/>
      <w:r>
        <w:t>pêdivî</w:t>
      </w:r>
      <w:proofErr w:type="spellEnd"/>
      <w:r>
        <w:t xml:space="preserve"> </w:t>
      </w:r>
      <w:proofErr w:type="spellStart"/>
      <w:r>
        <w:t>ye</w:t>
      </w:r>
      <w:proofErr w:type="spellEnd"/>
      <w:r>
        <w:t xml:space="preserve"> (bi </w:t>
      </w:r>
      <w:proofErr w:type="spellStart"/>
      <w:r>
        <w:t>taybet</w:t>
      </w:r>
      <w:proofErr w:type="spellEnd"/>
      <w:r>
        <w:t xml:space="preserve"> </w:t>
      </w:r>
      <w:proofErr w:type="spellStart"/>
      <w:r>
        <w:t>ev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beşdarvan</w:t>
      </w:r>
      <w:proofErr w:type="spellEnd"/>
      <w:r>
        <w:t xml:space="preserve"> </w:t>
      </w:r>
      <w:proofErr w:type="spellStart"/>
      <w:r>
        <w:t>digihîje</w:t>
      </w:r>
      <w:proofErr w:type="spellEnd"/>
      <w:r>
        <w:t xml:space="preserve">) </w:t>
      </w:r>
      <w:proofErr w:type="spellStart"/>
      <w:r>
        <w:t>diare</w:t>
      </w:r>
      <w:proofErr w:type="spellEnd"/>
      <w:r>
        <w:t xml:space="preserve"> </w:t>
      </w:r>
      <w:proofErr w:type="spellStart"/>
      <w:r>
        <w:t>bihête</w:t>
      </w:r>
      <w:proofErr w:type="spellEnd"/>
      <w:r>
        <w:t xml:space="preserve"> </w:t>
      </w:r>
      <w:proofErr w:type="spellStart"/>
      <w:proofErr w:type="gramStart"/>
      <w:r>
        <w:t>zemankirin</w:t>
      </w:r>
      <w:proofErr w:type="spellEnd"/>
      <w:r>
        <w:t>,,</w:t>
      </w:r>
      <w:proofErr w:type="gramEnd"/>
      <w:r>
        <w:t xml:space="preserve"> </w:t>
      </w:r>
      <w:proofErr w:type="spellStart"/>
      <w:r>
        <w:t>pêdivî</w:t>
      </w:r>
      <w:proofErr w:type="spellEnd"/>
      <w:r>
        <w:t xml:space="preserve"> </w:t>
      </w:r>
      <w:proofErr w:type="spellStart"/>
      <w:r>
        <w:t>ye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Zanyarîya</w:t>
      </w:r>
      <w:proofErr w:type="spellEnd"/>
      <w:r>
        <w:t xml:space="preserve"> </w:t>
      </w:r>
      <w:proofErr w:type="spellStart"/>
      <w:r>
        <w:t>Kesî</w:t>
      </w:r>
      <w:proofErr w:type="spellEnd"/>
      <w:r>
        <w:t xml:space="preserve"> </w:t>
      </w:r>
      <w:proofErr w:type="spellStart"/>
      <w:r>
        <w:t>bihête</w:t>
      </w:r>
      <w:proofErr w:type="spellEnd"/>
      <w:r>
        <w:t xml:space="preserve"> </w:t>
      </w:r>
      <w:proofErr w:type="spellStart"/>
      <w:r>
        <w:t>berhevkirin</w:t>
      </w:r>
      <w:proofErr w:type="spellEnd"/>
      <w:r>
        <w:t>.</w:t>
      </w:r>
    </w:p>
    <w:p w14:paraId="678F708C" w14:textId="0CF4BA6C" w:rsidR="001B0FE5" w:rsidRDefault="00BF7103" w:rsidP="003967B7">
      <w:proofErr w:type="spellStart"/>
      <w:r>
        <w:t>Zanyarîya</w:t>
      </w:r>
      <w:proofErr w:type="spellEnd"/>
      <w:r>
        <w:t xml:space="preserve"> </w:t>
      </w:r>
      <w:proofErr w:type="spellStart"/>
      <w:r>
        <w:t>kesî</w:t>
      </w:r>
      <w:proofErr w:type="spellEnd"/>
      <w:r>
        <w:t xml:space="preserve"> li gor </w:t>
      </w:r>
      <w:proofErr w:type="spellStart"/>
      <w:r>
        <w:t>benda</w:t>
      </w:r>
      <w:proofErr w:type="spellEnd"/>
      <w:r>
        <w:t xml:space="preserve">. 4 Nr. 1 </w:t>
      </w:r>
      <w:proofErr w:type="spellStart"/>
      <w:r>
        <w:t>Hs</w:t>
      </w:r>
      <w:proofErr w:type="spellEnd"/>
      <w:r>
        <w:t xml:space="preserve">. 1 </w:t>
      </w:r>
      <w:proofErr w:type="spellStart"/>
      <w:r>
        <w:t>Zagona</w:t>
      </w:r>
      <w:proofErr w:type="spellEnd"/>
      <w:r>
        <w:t xml:space="preserve"> </w:t>
      </w:r>
      <w:proofErr w:type="spellStart"/>
      <w:r>
        <w:t>parastina</w:t>
      </w:r>
      <w:proofErr w:type="spellEnd"/>
      <w:r>
        <w:t xml:space="preserve"> </w:t>
      </w:r>
      <w:proofErr w:type="spellStart"/>
      <w:r>
        <w:t>zanyarîya</w:t>
      </w:r>
      <w:proofErr w:type="spellEnd"/>
      <w:r>
        <w:t xml:space="preserve"> </w:t>
      </w:r>
      <w:proofErr w:type="spellStart"/>
      <w:r>
        <w:t>kesî</w:t>
      </w:r>
      <w:proofErr w:type="spellEnd"/>
      <w:r>
        <w:t xml:space="preserve"> (DSGVO) </w:t>
      </w:r>
      <w:proofErr w:type="spellStart"/>
      <w:r>
        <w:t>hemî</w:t>
      </w:r>
      <w:proofErr w:type="spellEnd"/>
      <w:r>
        <w:t xml:space="preserve"> </w:t>
      </w:r>
      <w:proofErr w:type="spellStart"/>
      <w:r>
        <w:t>zanyarîyên</w:t>
      </w:r>
      <w:proofErr w:type="spellEnd"/>
      <w:r>
        <w:t xml:space="preserve"> </w:t>
      </w:r>
      <w:proofErr w:type="spellStart"/>
      <w:r>
        <w:t>têkilîdar</w:t>
      </w:r>
      <w:proofErr w:type="spellEnd"/>
      <w:r>
        <w:t xml:space="preserve"> bi </w:t>
      </w:r>
      <w:proofErr w:type="spellStart"/>
      <w:r>
        <w:t>kesa</w:t>
      </w:r>
      <w:proofErr w:type="spellEnd"/>
      <w:r>
        <w:t xml:space="preserve"> </w:t>
      </w:r>
      <w:proofErr w:type="spellStart"/>
      <w:r>
        <w:t>nakirî</w:t>
      </w:r>
      <w:proofErr w:type="spellEnd"/>
      <w:r>
        <w:t xml:space="preserve"> an </w:t>
      </w:r>
      <w:proofErr w:type="spellStart"/>
      <w:r>
        <w:t>nenaskirî</w:t>
      </w:r>
      <w:proofErr w:type="spellEnd"/>
      <w:r>
        <w:t xml:space="preserve">. </w:t>
      </w:r>
    </w:p>
    <w:p w14:paraId="0BE83035" w14:textId="0DD2CC53" w:rsidR="00816822" w:rsidRPr="003967B7" w:rsidRDefault="00D3100E" w:rsidP="003967B7">
      <w:proofErr w:type="spellStart"/>
      <w:r>
        <w:t>Wekî</w:t>
      </w:r>
      <w:proofErr w:type="spellEnd"/>
      <w:r>
        <w:t xml:space="preserve"> </w:t>
      </w:r>
      <w:proofErr w:type="spellStart"/>
      <w:r>
        <w:t>bichikera</w:t>
      </w:r>
      <w:proofErr w:type="spellEnd"/>
      <w:r>
        <w:t xml:space="preserve"> </w:t>
      </w:r>
      <w:proofErr w:type="spellStart"/>
      <w:r>
        <w:t>pîvan</w:t>
      </w:r>
      <w:proofErr w:type="spellEnd"/>
      <w:r>
        <w:t xml:space="preserve"> </w:t>
      </w:r>
      <w:bookmarkStart w:id="4" w:name="_Hlk38220306"/>
      <w:r w:rsidR="00C258A4" w:rsidRPr="00B670D1">
        <w:rPr>
          <w:highlight w:val="lightGray"/>
        </w:rPr>
        <w:fldChar w:fldCharType="begin" w:fldLock="1">
          <w:ffData>
            <w:name w:val="Text1"/>
            <w:enabled/>
            <w:calcOnExit w:val="0"/>
            <w:textInput/>
          </w:ffData>
        </w:fldChar>
      </w:r>
      <w:r w:rsidR="00C258A4" w:rsidRPr="00B670D1">
        <w:rPr>
          <w:highlight w:val="lightGray"/>
        </w:rPr>
        <w:instrText xml:space="preserve"> FORMTEXT </w:instrText>
      </w:r>
      <w:r w:rsidR="00C258A4" w:rsidRPr="00B670D1">
        <w:rPr>
          <w:highlight w:val="lightGray"/>
        </w:rPr>
      </w:r>
      <w:r w:rsidR="00C258A4" w:rsidRPr="00B670D1">
        <w:rPr>
          <w:highlight w:val="lightGray"/>
        </w:rPr>
        <w:fldChar w:fldCharType="separate"/>
      </w:r>
      <w:r>
        <w:rPr>
          <w:highlight w:val="lightGray"/>
        </w:rPr>
        <w:t>     </w:t>
      </w:r>
      <w:r w:rsidR="00C258A4" w:rsidRPr="00B670D1">
        <w:rPr>
          <w:highlight w:val="lightGray"/>
        </w:rPr>
        <w:fldChar w:fldCharType="end"/>
      </w:r>
      <w:bookmarkEnd w:id="4"/>
      <w:r>
        <w:rPr>
          <w:i/>
        </w:rPr>
        <w:t xml:space="preserve"> </w:t>
      </w:r>
      <w:r>
        <w:rPr>
          <w:highlight w:val="lightGray"/>
        </w:rPr>
        <w:t xml:space="preserve">bi </w:t>
      </w:r>
      <w:proofErr w:type="spellStart"/>
      <w:r>
        <w:rPr>
          <w:highlight w:val="lightGray"/>
        </w:rPr>
        <w:t>agahdarkirina</w:t>
      </w:r>
      <w:proofErr w:type="spellEnd"/>
      <w:r>
        <w:rPr>
          <w:highlight w:val="lightGray"/>
        </w:rPr>
        <w:t xml:space="preserve"> </w:t>
      </w:r>
      <w:proofErr w:type="spellStart"/>
      <w:proofErr w:type="gramStart"/>
      <w:r>
        <w:rPr>
          <w:highlight w:val="lightGray"/>
        </w:rPr>
        <w:t>alîkarî</w:t>
      </w:r>
      <w:proofErr w:type="spellEnd"/>
      <w:r>
        <w:rPr>
          <w:highlight w:val="lightGray"/>
        </w:rPr>
        <w:t>[</w:t>
      </w:r>
      <w:proofErr w:type="gramEnd"/>
      <w:r>
        <w:rPr>
          <w:highlight w:val="lightGray"/>
        </w:rPr>
        <w:t xml:space="preserve">/ û </w:t>
      </w:r>
      <w:proofErr w:type="spellStart"/>
      <w:r>
        <w:rPr>
          <w:highlight w:val="lightGray"/>
        </w:rPr>
        <w:t>şandina</w:t>
      </w:r>
      <w:proofErr w:type="spellEnd"/>
      <w:r>
        <w:rPr>
          <w:highlight w:val="lightGray"/>
        </w:rPr>
        <w:t xml:space="preserve"> </w:t>
      </w:r>
      <w:proofErr w:type="spellStart"/>
      <w:r>
        <w:rPr>
          <w:highlight w:val="lightGray"/>
        </w:rPr>
        <w:t>girêbest</w:t>
      </w:r>
      <w:proofErr w:type="spellEnd"/>
      <w:r>
        <w:rPr>
          <w:highlight w:val="lightGray"/>
        </w:rPr>
        <w:t xml:space="preserve"> bi </w:t>
      </w:r>
      <w:proofErr w:type="spellStart"/>
      <w:r>
        <w:rPr>
          <w:highlight w:val="lightGray"/>
        </w:rPr>
        <w:t>nivîsîngeh</w:t>
      </w:r>
      <w:proofErr w:type="spellEnd"/>
      <w:r>
        <w:rPr>
          <w:highlight w:val="lightGray"/>
        </w:rPr>
        <w:t xml:space="preserve"> </w:t>
      </w:r>
      <w:proofErr w:type="spellStart"/>
      <w:r>
        <w:rPr>
          <w:highlight w:val="lightGray"/>
        </w:rPr>
        <w:t>navendî</w:t>
      </w:r>
      <w:proofErr w:type="spellEnd"/>
      <w:r>
        <w:rPr>
          <w:highlight w:val="lightGray"/>
        </w:rPr>
        <w:t xml:space="preserve"> </w:t>
      </w:r>
      <w:r w:rsidR="00C258A4" w:rsidRPr="00647B49">
        <w:rPr>
          <w:highlight w:val="lightGray"/>
        </w:rPr>
        <w:fldChar w:fldCharType="begin" w:fldLock="1">
          <w:ffData>
            <w:name w:val="Text1"/>
            <w:enabled/>
            <w:calcOnExit w:val="0"/>
            <w:textInput/>
          </w:ffData>
        </w:fldChar>
      </w:r>
      <w:r w:rsidR="00C258A4" w:rsidRPr="00441DC7">
        <w:rPr>
          <w:highlight w:val="lightGray"/>
        </w:rPr>
        <w:instrText xml:space="preserve"> FORMTEXT </w:instrText>
      </w:r>
      <w:r w:rsidR="00C258A4" w:rsidRPr="00647B49">
        <w:rPr>
          <w:highlight w:val="lightGray"/>
        </w:rPr>
      </w:r>
      <w:r w:rsidR="00C258A4" w:rsidRPr="00647B49">
        <w:rPr>
          <w:highlight w:val="lightGray"/>
        </w:rPr>
        <w:fldChar w:fldCharType="separate"/>
      </w:r>
      <w:r>
        <w:rPr>
          <w:highlight w:val="lightGray"/>
        </w:rPr>
        <w:t>     </w:t>
      </w:r>
      <w:r w:rsidR="00C258A4" w:rsidRPr="00647B49">
        <w:rPr>
          <w:highlight w:val="lightGray"/>
        </w:rPr>
        <w:fldChar w:fldCharType="end"/>
      </w:r>
      <w:r>
        <w:t xml:space="preserve">] </w:t>
      </w:r>
      <w:proofErr w:type="spellStart"/>
      <w:r>
        <w:t>pê</w:t>
      </w:r>
      <w:proofErr w:type="spellEnd"/>
      <w:r>
        <w:t xml:space="preserve"> </w:t>
      </w:r>
      <w:proofErr w:type="spellStart"/>
      <w:r>
        <w:t>dikete</w:t>
      </w:r>
      <w:proofErr w:type="spellEnd"/>
      <w:r>
        <w:t xml:space="preserve"> bi </w:t>
      </w:r>
      <w:proofErr w:type="spellStart"/>
      <w:r>
        <w:t>berhevkirina</w:t>
      </w:r>
      <w:proofErr w:type="spellEnd"/>
      <w:r>
        <w:t xml:space="preserve"> </w:t>
      </w:r>
      <w:proofErr w:type="spellStart"/>
      <w:r>
        <w:t>zanyarîya</w:t>
      </w:r>
      <w:proofErr w:type="spellEnd"/>
      <w:r>
        <w:t xml:space="preserve"> </w:t>
      </w:r>
      <w:proofErr w:type="spellStart"/>
      <w:r>
        <w:t>kesî</w:t>
      </w:r>
      <w:proofErr w:type="spellEnd"/>
      <w:r>
        <w:t xml:space="preserve"> û </w:t>
      </w:r>
      <w:proofErr w:type="spellStart"/>
      <w:r>
        <w:t>zagona</w:t>
      </w:r>
      <w:proofErr w:type="spellEnd"/>
      <w:r>
        <w:t xml:space="preserve"> </w:t>
      </w:r>
      <w:proofErr w:type="spellStart"/>
      <w:r>
        <w:t>parastina</w:t>
      </w:r>
      <w:proofErr w:type="spellEnd"/>
      <w:r>
        <w:t xml:space="preserve"> </w:t>
      </w:r>
      <w:proofErr w:type="spellStart"/>
      <w:r>
        <w:t>zanyarîyan</w:t>
      </w:r>
      <w:proofErr w:type="spellEnd"/>
      <w:r>
        <w:t xml:space="preserve">. </w:t>
      </w:r>
      <w:proofErr w:type="spellStart"/>
      <w:r>
        <w:t>Ev</w:t>
      </w:r>
      <w:proofErr w:type="spellEnd"/>
      <w:r>
        <w:t xml:space="preserve"> </w:t>
      </w:r>
      <w:proofErr w:type="spellStart"/>
      <w:r>
        <w:t>zanyarî</w:t>
      </w:r>
      <w:proofErr w:type="spellEnd"/>
      <w:r>
        <w:t xml:space="preserve"> </w:t>
      </w:r>
      <w:proofErr w:type="spellStart"/>
      <w:r>
        <w:t>tenê</w:t>
      </w:r>
      <w:proofErr w:type="spellEnd"/>
      <w:r>
        <w:t xml:space="preserve"> </w:t>
      </w:r>
      <w:proofErr w:type="spellStart"/>
      <w:r>
        <w:t>ji</w:t>
      </w:r>
      <w:proofErr w:type="spellEnd"/>
      <w:r>
        <w:t xml:space="preserve"> </w:t>
      </w:r>
      <w:proofErr w:type="spellStart"/>
      <w:r>
        <w:t>bo</w:t>
      </w:r>
      <w:proofErr w:type="spellEnd"/>
      <w:r>
        <w:t xml:space="preserve"> </w:t>
      </w:r>
      <w:proofErr w:type="spellStart"/>
      <w:r>
        <w:t>pêdîvîya</w:t>
      </w:r>
      <w:proofErr w:type="spellEnd"/>
      <w:r>
        <w:t xml:space="preserve"> </w:t>
      </w:r>
      <w:proofErr w:type="spellStart"/>
      <w:r>
        <w:t>kontrolkirina</w:t>
      </w:r>
      <w:proofErr w:type="spellEnd"/>
      <w:r>
        <w:t xml:space="preserve"> </w:t>
      </w:r>
      <w:proofErr w:type="spellStart"/>
      <w:r>
        <w:t>serketin</w:t>
      </w:r>
      <w:proofErr w:type="spellEnd"/>
      <w:r>
        <w:t xml:space="preserve"> </w:t>
      </w:r>
      <w:proofErr w:type="spellStart"/>
      <w:r>
        <w:t>tête</w:t>
      </w:r>
      <w:proofErr w:type="spellEnd"/>
      <w:r>
        <w:t xml:space="preserve"> </w:t>
      </w:r>
      <w:proofErr w:type="spellStart"/>
      <w:r>
        <w:t>berhevkirin</w:t>
      </w:r>
      <w:proofErr w:type="spellEnd"/>
      <w:r>
        <w:t xml:space="preserve">, </w:t>
      </w:r>
      <w:proofErr w:type="spellStart"/>
      <w:r>
        <w:t>birêvebirin</w:t>
      </w:r>
      <w:proofErr w:type="spellEnd"/>
      <w:r>
        <w:t xml:space="preserve"> û </w:t>
      </w:r>
      <w:proofErr w:type="spellStart"/>
      <w:r>
        <w:t>xiznkirin</w:t>
      </w:r>
      <w:proofErr w:type="spellEnd"/>
      <w:r>
        <w:t xml:space="preserve"> </w:t>
      </w:r>
      <w:proofErr w:type="spellStart"/>
      <w:r>
        <w:t>jî</w:t>
      </w:r>
      <w:proofErr w:type="spellEnd"/>
      <w:r>
        <w:t xml:space="preserve">. </w:t>
      </w:r>
      <w:proofErr w:type="spellStart"/>
      <w:r>
        <w:t>Zanyarîya</w:t>
      </w:r>
      <w:proofErr w:type="spellEnd"/>
      <w:r>
        <w:t xml:space="preserve"> </w:t>
      </w:r>
      <w:proofErr w:type="spellStart"/>
      <w:r>
        <w:t>kesî</w:t>
      </w:r>
      <w:proofErr w:type="spellEnd"/>
      <w:r>
        <w:t xml:space="preserve"> di </w:t>
      </w:r>
      <w:proofErr w:type="spellStart"/>
      <w:r>
        <w:t>nav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jî</w:t>
      </w:r>
      <w:proofErr w:type="spellEnd"/>
      <w:r>
        <w:t xml:space="preserve"> ne. </w:t>
      </w:r>
      <w:proofErr w:type="spellStart"/>
      <w:r>
        <w:rPr>
          <w:highlight w:val="lightGray"/>
        </w:rPr>
        <w:t>Sernav</w:t>
      </w:r>
      <w:proofErr w:type="spellEnd"/>
      <w:r>
        <w:rPr>
          <w:highlight w:val="lightGray"/>
        </w:rPr>
        <w:t xml:space="preserve">, </w:t>
      </w:r>
      <w:proofErr w:type="spellStart"/>
      <w:r>
        <w:rPr>
          <w:highlight w:val="lightGray"/>
        </w:rPr>
        <w:t>nav</w:t>
      </w:r>
      <w:proofErr w:type="spellEnd"/>
      <w:r>
        <w:rPr>
          <w:highlight w:val="lightGray"/>
        </w:rPr>
        <w:t xml:space="preserve">, </w:t>
      </w:r>
      <w:proofErr w:type="spellStart"/>
      <w:r>
        <w:rPr>
          <w:highlight w:val="lightGray"/>
        </w:rPr>
        <w:t>rojbûn</w:t>
      </w:r>
      <w:proofErr w:type="spellEnd"/>
      <w:r>
        <w:rPr>
          <w:highlight w:val="lightGray"/>
        </w:rPr>
        <w:t xml:space="preserve">, </w:t>
      </w:r>
      <w:proofErr w:type="spellStart"/>
      <w:r>
        <w:rPr>
          <w:highlight w:val="lightGray"/>
        </w:rPr>
        <w:t>welata</w:t>
      </w:r>
      <w:proofErr w:type="spellEnd"/>
      <w:r>
        <w:rPr>
          <w:highlight w:val="lightGray"/>
        </w:rPr>
        <w:t xml:space="preserve"> </w:t>
      </w:r>
      <w:proofErr w:type="spellStart"/>
      <w:r>
        <w:rPr>
          <w:highlight w:val="lightGray"/>
        </w:rPr>
        <w:t>eslî</w:t>
      </w:r>
      <w:proofErr w:type="spellEnd"/>
      <w:r>
        <w:t>.</w:t>
      </w:r>
    </w:p>
    <w:p w14:paraId="1C99DABE" w14:textId="29931DBA" w:rsidR="00B677BD" w:rsidRDefault="00B677BD" w:rsidP="003967B7">
      <w:pPr>
        <w:pStyle w:val="Titel"/>
      </w:pPr>
      <w:proofErr w:type="spellStart"/>
      <w:r>
        <w:t>Esasa</w:t>
      </w:r>
      <w:proofErr w:type="spellEnd"/>
      <w:r>
        <w:t xml:space="preserve"> </w:t>
      </w:r>
      <w:proofErr w:type="spellStart"/>
      <w:r>
        <w:t>yasayî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xebiandina</w:t>
      </w:r>
      <w:proofErr w:type="spellEnd"/>
      <w:r>
        <w:t xml:space="preserve"> </w:t>
      </w:r>
      <w:proofErr w:type="spellStart"/>
      <w:r>
        <w:t>zanyarîya</w:t>
      </w:r>
      <w:proofErr w:type="spellEnd"/>
      <w:r>
        <w:t xml:space="preserve"> </w:t>
      </w:r>
      <w:proofErr w:type="spellStart"/>
      <w:r>
        <w:t>kesîya</w:t>
      </w:r>
      <w:proofErr w:type="spellEnd"/>
      <w:r>
        <w:t xml:space="preserve"> </w:t>
      </w:r>
      <w:proofErr w:type="spellStart"/>
      <w:r>
        <w:t>te</w:t>
      </w:r>
      <w:proofErr w:type="spellEnd"/>
      <w:r>
        <w:t>:</w:t>
      </w:r>
    </w:p>
    <w:p w14:paraId="6ACAC517" w14:textId="0375480A" w:rsidR="008F01E1" w:rsidRPr="00726750" w:rsidRDefault="00EA5BCE" w:rsidP="003967B7">
      <w:proofErr w:type="spellStart"/>
      <w:r>
        <w:t>Esasa</w:t>
      </w:r>
      <w:proofErr w:type="spellEnd"/>
      <w:r>
        <w:t xml:space="preserve"> </w:t>
      </w:r>
      <w:proofErr w:type="spellStart"/>
      <w:r>
        <w:t>yasayî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berhevkirina</w:t>
      </w:r>
      <w:proofErr w:type="spellEnd"/>
      <w:r>
        <w:t xml:space="preserve"> </w:t>
      </w:r>
      <w:proofErr w:type="spellStart"/>
      <w:r>
        <w:t>zanyarîya</w:t>
      </w:r>
      <w:proofErr w:type="spellEnd"/>
      <w:r>
        <w:t xml:space="preserve"> </w:t>
      </w:r>
      <w:proofErr w:type="spellStart"/>
      <w:r>
        <w:t>kesîya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di </w:t>
      </w:r>
      <w:proofErr w:type="spellStart"/>
      <w:r>
        <w:t>wergiritina</w:t>
      </w:r>
      <w:proofErr w:type="spellEnd"/>
      <w:r>
        <w:t xml:space="preserve"> </w:t>
      </w:r>
      <w:proofErr w:type="spellStart"/>
      <w:r>
        <w:t>agahî</w:t>
      </w:r>
      <w:proofErr w:type="spellEnd"/>
      <w:r>
        <w:t xml:space="preserve"> </w:t>
      </w:r>
      <w:proofErr w:type="spellStart"/>
      <w:r>
        <w:t>derdikeve</w:t>
      </w:r>
      <w:proofErr w:type="spellEnd"/>
      <w:r>
        <w:t xml:space="preserve">, </w:t>
      </w:r>
      <w:proofErr w:type="spellStart"/>
      <w:r>
        <w:t>wekî</w:t>
      </w:r>
      <w:proofErr w:type="spellEnd"/>
      <w:r>
        <w:t xml:space="preserve"> </w:t>
      </w:r>
      <w:proofErr w:type="spellStart"/>
      <w:r>
        <w:t>pîvanên</w:t>
      </w:r>
      <w:proofErr w:type="spellEnd"/>
      <w:r>
        <w:t xml:space="preserve"> </w:t>
      </w:r>
      <w:proofErr w:type="spellStart"/>
      <w:r>
        <w:t>giştîyên</w:t>
      </w:r>
      <w:proofErr w:type="spellEnd"/>
      <w:r>
        <w:t xml:space="preserve"> </w:t>
      </w:r>
      <w:proofErr w:type="spellStart"/>
      <w:r>
        <w:t>alîkar</w:t>
      </w:r>
      <w:proofErr w:type="spellEnd"/>
      <w:r>
        <w:t xml:space="preserve"> </w:t>
      </w:r>
      <w:proofErr w:type="spellStart"/>
      <w:r>
        <w:t>ji</w:t>
      </w:r>
      <w:proofErr w:type="spellEnd"/>
      <w:r>
        <w:t xml:space="preserve"> </w:t>
      </w:r>
      <w:proofErr w:type="spellStart"/>
      <w:r>
        <w:t>bo</w:t>
      </w:r>
      <w:proofErr w:type="spellEnd"/>
      <w:r>
        <w:t xml:space="preserve"> </w:t>
      </w:r>
      <w:proofErr w:type="spellStart"/>
      <w:r>
        <w:t>wergirtina</w:t>
      </w:r>
      <w:proofErr w:type="spellEnd"/>
      <w:r>
        <w:t xml:space="preserve"> </w:t>
      </w:r>
      <w:proofErr w:type="spellStart"/>
      <w:r>
        <w:t>pereya</w:t>
      </w:r>
      <w:proofErr w:type="spellEnd"/>
      <w:r>
        <w:t xml:space="preserve"> </w:t>
      </w:r>
      <w:proofErr w:type="spellStart"/>
      <w:r>
        <w:t>alîkarîya</w:t>
      </w:r>
      <w:proofErr w:type="spellEnd"/>
      <w:r>
        <w:t xml:space="preserve"> </w:t>
      </w:r>
      <w:proofErr w:type="spellStart"/>
      <w:r>
        <w:t>proje</w:t>
      </w:r>
      <w:proofErr w:type="spellEnd"/>
      <w:r>
        <w:t xml:space="preserve"> (</w:t>
      </w:r>
      <w:proofErr w:type="spellStart"/>
      <w:r>
        <w:t>ANBest</w:t>
      </w:r>
      <w:proofErr w:type="spellEnd"/>
      <w:r>
        <w:t xml:space="preserve">-P), </w:t>
      </w:r>
      <w:proofErr w:type="spellStart"/>
      <w:r>
        <w:t>ku</w:t>
      </w:r>
      <w:proofErr w:type="spellEnd"/>
      <w:r>
        <w:t xml:space="preserve"> </w:t>
      </w:r>
      <w:proofErr w:type="spellStart"/>
      <w:r>
        <w:t>alîyê</w:t>
      </w:r>
      <w:proofErr w:type="spellEnd"/>
      <w:r>
        <w:t xml:space="preserve"> </w:t>
      </w:r>
      <w:proofErr w:type="spellStart"/>
      <w:r>
        <w:t>piştevanîkirina</w:t>
      </w:r>
      <w:proofErr w:type="spellEnd"/>
      <w:r>
        <w:t xml:space="preserve"> </w:t>
      </w:r>
      <w:proofErr w:type="spellStart"/>
      <w:r>
        <w:t>proje</w:t>
      </w:r>
      <w:proofErr w:type="spellEnd"/>
      <w:r>
        <w:t xml:space="preserve"> bi </w:t>
      </w:r>
      <w:proofErr w:type="spellStart"/>
      <w:proofErr w:type="gramStart"/>
      <w:r>
        <w:t>pesendkirina</w:t>
      </w:r>
      <w:proofErr w:type="spellEnd"/>
      <w:r>
        <w:t xml:space="preserve">  </w:t>
      </w:r>
      <w:proofErr w:type="spellStart"/>
      <w:r>
        <w:t>projec</w:t>
      </w:r>
      <w:proofErr w:type="spellEnd"/>
      <w:proofErr w:type="gramEnd"/>
      <w:r>
        <w:t xml:space="preserve"> </w:t>
      </w:r>
      <w:proofErr w:type="spellStart"/>
      <w:r>
        <w:t>jî</w:t>
      </w:r>
      <w:proofErr w:type="spellEnd"/>
      <w:r>
        <w:t xml:space="preserve"> </w:t>
      </w:r>
      <w:proofErr w:type="spellStart"/>
      <w:r>
        <w:t>wergirtî</w:t>
      </w:r>
      <w:proofErr w:type="spellEnd"/>
      <w:r>
        <w:t xml:space="preserve"> </w:t>
      </w:r>
      <w:proofErr w:type="spellStart"/>
      <w:r>
        <w:t>ye</w:t>
      </w:r>
      <w:proofErr w:type="spellEnd"/>
      <w:r>
        <w:t>.</w:t>
      </w:r>
    </w:p>
    <w:p w14:paraId="6D68CEB9" w14:textId="2FAF1524" w:rsidR="003D13AA" w:rsidRPr="00EE23C1" w:rsidRDefault="003D13AA" w:rsidP="003967B7">
      <w:pPr>
        <w:pStyle w:val="Titel"/>
      </w:pPr>
      <w:proofErr w:type="spellStart"/>
      <w:r>
        <w:t>Dema</w:t>
      </w:r>
      <w:proofErr w:type="spellEnd"/>
      <w:r>
        <w:t xml:space="preserve"> </w:t>
      </w:r>
      <w:proofErr w:type="spellStart"/>
      <w:r>
        <w:t>xiznkirina</w:t>
      </w:r>
      <w:proofErr w:type="spellEnd"/>
      <w:r>
        <w:t xml:space="preserve"> </w:t>
      </w:r>
      <w:proofErr w:type="spellStart"/>
      <w:r>
        <w:t>Zanyarîyên</w:t>
      </w:r>
      <w:proofErr w:type="spellEnd"/>
      <w:r>
        <w:t>:</w:t>
      </w:r>
    </w:p>
    <w:p w14:paraId="31B1F49B" w14:textId="1E570CFB" w:rsidR="009E50B3" w:rsidRPr="003967B7" w:rsidRDefault="008C4621" w:rsidP="003967B7">
      <w:r>
        <w:t xml:space="preserve">Li gor </w:t>
      </w:r>
      <w:proofErr w:type="spellStart"/>
      <w:r>
        <w:t>Hejmara</w:t>
      </w:r>
      <w:proofErr w:type="spellEnd"/>
      <w:r>
        <w:t xml:space="preserve">. 6.5 </w:t>
      </w:r>
      <w:proofErr w:type="spellStart"/>
      <w:r>
        <w:t>pîvanên</w:t>
      </w:r>
      <w:proofErr w:type="spellEnd"/>
      <w:r>
        <w:t xml:space="preserve"> </w:t>
      </w:r>
      <w:proofErr w:type="spellStart"/>
      <w:r>
        <w:t>Kamilkirina</w:t>
      </w:r>
      <w:proofErr w:type="spellEnd"/>
      <w:r>
        <w:t xml:space="preserve"> </w:t>
      </w:r>
      <w:proofErr w:type="spellStart"/>
      <w:r>
        <w:t>Giştî</w:t>
      </w:r>
      <w:proofErr w:type="spellEnd"/>
      <w:r>
        <w:t xml:space="preserve"> </w:t>
      </w:r>
      <w:proofErr w:type="spellStart"/>
      <w:r>
        <w:t>ji</w:t>
      </w:r>
      <w:proofErr w:type="spellEnd"/>
      <w:r>
        <w:t xml:space="preserve"> </w:t>
      </w:r>
      <w:proofErr w:type="spellStart"/>
      <w:r>
        <w:t>bo</w:t>
      </w:r>
      <w:proofErr w:type="spellEnd"/>
      <w:r>
        <w:t xml:space="preserve"> </w:t>
      </w:r>
      <w:proofErr w:type="spellStart"/>
      <w:r>
        <w:t>Dayîn</w:t>
      </w:r>
      <w:proofErr w:type="spellEnd"/>
      <w:r>
        <w:t xml:space="preserve"> </w:t>
      </w:r>
      <w:proofErr w:type="spellStart"/>
      <w:r>
        <w:t>Bûdceya</w:t>
      </w:r>
      <w:proofErr w:type="spellEnd"/>
      <w:r>
        <w:t xml:space="preserve"> </w:t>
      </w:r>
      <w:proofErr w:type="spellStart"/>
      <w:r>
        <w:t>Proje</w:t>
      </w:r>
      <w:proofErr w:type="spellEnd"/>
      <w:r>
        <w:t xml:space="preserve"> (</w:t>
      </w:r>
      <w:proofErr w:type="spellStart"/>
      <w:r>
        <w:t>ANBest</w:t>
      </w:r>
      <w:proofErr w:type="spellEnd"/>
      <w:r>
        <w:t xml:space="preserve">-P), </w:t>
      </w:r>
      <w:proofErr w:type="spellStart"/>
      <w:r>
        <w:t>dema</w:t>
      </w:r>
      <w:proofErr w:type="spellEnd"/>
      <w:r>
        <w:t xml:space="preserve"> </w:t>
      </w:r>
      <w:proofErr w:type="spellStart"/>
      <w:r>
        <w:t>hilanîna</w:t>
      </w:r>
      <w:proofErr w:type="spellEnd"/>
      <w:r>
        <w:t xml:space="preserve"> </w:t>
      </w:r>
      <w:proofErr w:type="spellStart"/>
      <w:r>
        <w:t>hemî</w:t>
      </w:r>
      <w:proofErr w:type="spellEnd"/>
      <w:r>
        <w:t xml:space="preserve"> </w:t>
      </w:r>
      <w:proofErr w:type="spellStart"/>
      <w:r>
        <w:t>berlgeyên</w:t>
      </w:r>
      <w:proofErr w:type="spellEnd"/>
      <w:r>
        <w:t xml:space="preserve"> </w:t>
      </w:r>
      <w:proofErr w:type="spellStart"/>
      <w:r>
        <w:t>têkilîdar</w:t>
      </w:r>
      <w:proofErr w:type="spellEnd"/>
      <w:r>
        <w:t xml:space="preserve"> bi </w:t>
      </w:r>
      <w:proofErr w:type="spellStart"/>
      <w:r>
        <w:t>peredan</w:t>
      </w:r>
      <w:proofErr w:type="spellEnd"/>
      <w:r>
        <w:t xml:space="preserve">, bi </w:t>
      </w:r>
      <w:proofErr w:type="spellStart"/>
      <w:r>
        <w:t>giştî</w:t>
      </w:r>
      <w:proofErr w:type="spellEnd"/>
      <w:r>
        <w:t xml:space="preserve"> bi 5 </w:t>
      </w:r>
      <w:proofErr w:type="spellStart"/>
      <w:r>
        <w:t>salan</w:t>
      </w:r>
      <w:proofErr w:type="spellEnd"/>
      <w:r>
        <w:t xml:space="preserve"> </w:t>
      </w:r>
      <w:proofErr w:type="spellStart"/>
      <w:r>
        <w:t>piştî</w:t>
      </w:r>
      <w:proofErr w:type="spellEnd"/>
      <w:r>
        <w:t xml:space="preserve"> </w:t>
      </w:r>
      <w:proofErr w:type="spellStart"/>
      <w:r>
        <w:t>pêşkêşkirina</w:t>
      </w:r>
      <w:proofErr w:type="spellEnd"/>
      <w:r>
        <w:t xml:space="preserve"> </w:t>
      </w:r>
      <w:proofErr w:type="spellStart"/>
      <w:r>
        <w:t>pejirandina</w:t>
      </w:r>
      <w:proofErr w:type="spellEnd"/>
      <w:r>
        <w:t xml:space="preserve"> </w:t>
      </w:r>
      <w:proofErr w:type="spellStart"/>
      <w:r>
        <w:t>bikaranîn</w:t>
      </w:r>
      <w:proofErr w:type="spellEnd"/>
      <w:r>
        <w:t xml:space="preserve"> </w:t>
      </w:r>
      <w:proofErr w:type="spellStart"/>
      <w:r>
        <w:t>dibe</w:t>
      </w:r>
      <w:proofErr w:type="spellEnd"/>
      <w:r>
        <w:t>, (</w:t>
      </w:r>
      <w:proofErr w:type="spellStart"/>
      <w:r>
        <w:t>Jimare</w:t>
      </w:r>
      <w:proofErr w:type="spellEnd"/>
      <w:r>
        <w:t xml:space="preserve">. 6.5 </w:t>
      </w:r>
      <w:proofErr w:type="spellStart"/>
      <w:r>
        <w:t>ANBest</w:t>
      </w:r>
      <w:proofErr w:type="spellEnd"/>
      <w:r>
        <w:t xml:space="preserve">-P, VV </w:t>
      </w:r>
      <w:proofErr w:type="spellStart"/>
      <w:r>
        <w:t>Jimare</w:t>
      </w:r>
      <w:proofErr w:type="spellEnd"/>
      <w:r>
        <w:t xml:space="preserve">. 7.1 zu § 44 </w:t>
      </w:r>
      <w:proofErr w:type="spellStart"/>
      <w:r>
        <w:t>Zagona</w:t>
      </w:r>
      <w:proofErr w:type="spellEnd"/>
      <w:r>
        <w:t xml:space="preserve"> </w:t>
      </w:r>
      <w:proofErr w:type="spellStart"/>
      <w:r>
        <w:t>Bûdceya</w:t>
      </w:r>
      <w:proofErr w:type="spellEnd"/>
      <w:r>
        <w:t xml:space="preserve"> Federal (BHO)). Dem di </w:t>
      </w:r>
      <w:proofErr w:type="spellStart"/>
      <w:r>
        <w:t>dawîya</w:t>
      </w:r>
      <w:proofErr w:type="spellEnd"/>
      <w:r>
        <w:t xml:space="preserve"> </w:t>
      </w:r>
      <w:proofErr w:type="spellStart"/>
      <w:r>
        <w:t>budceya</w:t>
      </w:r>
      <w:proofErr w:type="spellEnd"/>
      <w:r>
        <w:t xml:space="preserve"> </w:t>
      </w:r>
      <w:proofErr w:type="spellStart"/>
      <w:r>
        <w:t>sal</w:t>
      </w:r>
      <w:proofErr w:type="spellEnd"/>
      <w:r>
        <w:t xml:space="preserve"> </w:t>
      </w:r>
      <w:proofErr w:type="spellStart"/>
      <w:r>
        <w:t>dest</w:t>
      </w:r>
      <w:proofErr w:type="spellEnd"/>
      <w:r>
        <w:t xml:space="preserve"> </w:t>
      </w:r>
      <w:proofErr w:type="spellStart"/>
      <w:r>
        <w:t>pê</w:t>
      </w:r>
      <w:proofErr w:type="spellEnd"/>
      <w:r>
        <w:t xml:space="preserve"> </w:t>
      </w:r>
      <w:proofErr w:type="spellStart"/>
      <w:r>
        <w:t>dike</w:t>
      </w:r>
      <w:proofErr w:type="spellEnd"/>
      <w:r>
        <w:t xml:space="preserve"> li </w:t>
      </w:r>
      <w:proofErr w:type="spellStart"/>
      <w:r>
        <w:t>vir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pejirandina</w:t>
      </w:r>
      <w:proofErr w:type="spellEnd"/>
      <w:r>
        <w:t xml:space="preserve"> </w:t>
      </w:r>
      <w:proofErr w:type="spellStart"/>
      <w:r>
        <w:t>bikranîn</w:t>
      </w:r>
      <w:proofErr w:type="spellEnd"/>
      <w:r>
        <w:t xml:space="preserve"> </w:t>
      </w:r>
      <w:proofErr w:type="spellStart"/>
      <w:r>
        <w:t>tête</w:t>
      </w:r>
      <w:proofErr w:type="spellEnd"/>
      <w:r>
        <w:t xml:space="preserve"> </w:t>
      </w:r>
      <w:proofErr w:type="spellStart"/>
      <w:r>
        <w:t>pêşkêşkirin</w:t>
      </w:r>
      <w:proofErr w:type="spellEnd"/>
      <w:r>
        <w:t xml:space="preserve">. </w:t>
      </w:r>
      <w:proofErr w:type="spellStart"/>
      <w:r>
        <w:t>Piştî</w:t>
      </w:r>
      <w:proofErr w:type="spellEnd"/>
      <w:r>
        <w:t xml:space="preserve"> </w:t>
      </w:r>
      <w:proofErr w:type="spellStart"/>
      <w:r>
        <w:t>wî</w:t>
      </w:r>
      <w:proofErr w:type="spellEnd"/>
      <w:r>
        <w:t xml:space="preserve"> </w:t>
      </w:r>
      <w:proofErr w:type="spellStart"/>
      <w:r>
        <w:t>demê</w:t>
      </w:r>
      <w:proofErr w:type="spellEnd"/>
      <w:r>
        <w:t xml:space="preserve">, </w:t>
      </w:r>
      <w:proofErr w:type="spellStart"/>
      <w:r>
        <w:t>zanyarîyên</w:t>
      </w:r>
      <w:proofErr w:type="spellEnd"/>
      <w:r>
        <w:t xml:space="preserve"> </w:t>
      </w:r>
      <w:proofErr w:type="spellStart"/>
      <w:r>
        <w:t>tête</w:t>
      </w:r>
      <w:proofErr w:type="spellEnd"/>
      <w:r>
        <w:t xml:space="preserve"> </w:t>
      </w:r>
      <w:proofErr w:type="spellStart"/>
      <w:r>
        <w:t>jêbirin</w:t>
      </w:r>
      <w:proofErr w:type="spellEnd"/>
      <w:r>
        <w:t xml:space="preserve">. </w:t>
      </w:r>
      <w:proofErr w:type="spellStart"/>
      <w:r>
        <w:t>Heke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dema</w:t>
      </w:r>
      <w:proofErr w:type="spellEnd"/>
      <w:r>
        <w:t xml:space="preserve"> </w:t>
      </w:r>
      <w:proofErr w:type="spellStart"/>
      <w:r>
        <w:t>pejirandin</w:t>
      </w:r>
      <w:proofErr w:type="spellEnd"/>
      <w:r>
        <w:t>/</w:t>
      </w:r>
      <w:proofErr w:type="spellStart"/>
      <w:r>
        <w:t>lêolîn</w:t>
      </w:r>
      <w:proofErr w:type="spellEnd"/>
      <w:r>
        <w:t xml:space="preserve"> </w:t>
      </w:r>
      <w:proofErr w:type="spellStart"/>
      <w:r>
        <w:t>bihête</w:t>
      </w:r>
      <w:proofErr w:type="spellEnd"/>
      <w:r>
        <w:t xml:space="preserve"> </w:t>
      </w:r>
      <w:proofErr w:type="spellStart"/>
      <w:r>
        <w:t>dirêjkirin</w:t>
      </w:r>
      <w:proofErr w:type="spellEnd"/>
      <w:r>
        <w:t xml:space="preserve"> (</w:t>
      </w:r>
      <w:proofErr w:type="spellStart"/>
      <w:r>
        <w:t>weke</w:t>
      </w:r>
      <w:proofErr w:type="spellEnd"/>
      <w:r>
        <w:t xml:space="preserve"> </w:t>
      </w:r>
      <w:proofErr w:type="spellStart"/>
      <w:r>
        <w:t>mînak</w:t>
      </w:r>
      <w:proofErr w:type="spellEnd"/>
      <w:r>
        <w:t xml:space="preserve"> di </w:t>
      </w:r>
      <w:proofErr w:type="spellStart"/>
      <w:r>
        <w:t>haleta</w:t>
      </w:r>
      <w:proofErr w:type="spellEnd"/>
      <w:r>
        <w:t xml:space="preserve"> </w:t>
      </w:r>
      <w:proofErr w:type="spellStart"/>
      <w:r>
        <w:t>proseya</w:t>
      </w:r>
      <w:proofErr w:type="spellEnd"/>
      <w:r>
        <w:t xml:space="preserve"> </w:t>
      </w:r>
      <w:proofErr w:type="spellStart"/>
      <w:r>
        <w:t>gazîkirin</w:t>
      </w:r>
      <w:proofErr w:type="spellEnd"/>
      <w:r>
        <w:t xml:space="preserve">), </w:t>
      </w:r>
      <w:proofErr w:type="spellStart"/>
      <w:r>
        <w:t>dema</w:t>
      </w:r>
      <w:proofErr w:type="spellEnd"/>
      <w:r>
        <w:t xml:space="preserve"> </w:t>
      </w:r>
      <w:proofErr w:type="spellStart"/>
      <w:r>
        <w:t>hilanîn</w:t>
      </w:r>
      <w:proofErr w:type="spellEnd"/>
      <w:r>
        <w:t xml:space="preserve"> li gor </w:t>
      </w:r>
      <w:proofErr w:type="spellStart"/>
      <w:r>
        <w:t>dema</w:t>
      </w:r>
      <w:proofErr w:type="spellEnd"/>
      <w:r>
        <w:t xml:space="preserve"> </w:t>
      </w:r>
      <w:proofErr w:type="spellStart"/>
      <w:r>
        <w:t>wî</w:t>
      </w:r>
      <w:proofErr w:type="spellEnd"/>
      <w:r>
        <w:t xml:space="preserve"> </w:t>
      </w:r>
      <w:proofErr w:type="spellStart"/>
      <w:r>
        <w:t>lêkvedn</w:t>
      </w:r>
      <w:proofErr w:type="spellEnd"/>
      <w:r>
        <w:t xml:space="preserve"> </w:t>
      </w:r>
      <w:proofErr w:type="spellStart"/>
      <w:r>
        <w:t>zêd</w:t>
      </w:r>
      <w:proofErr w:type="spellEnd"/>
      <w:r>
        <w:t xml:space="preserve"> </w:t>
      </w:r>
      <w:proofErr w:type="spellStart"/>
      <w:r>
        <w:t>dibe</w:t>
      </w:r>
      <w:proofErr w:type="spellEnd"/>
      <w:r>
        <w:t>.</w:t>
      </w:r>
    </w:p>
    <w:p w14:paraId="1B58A6B1" w14:textId="0B06C8EE" w:rsidR="00E608F7" w:rsidRDefault="00A563B9" w:rsidP="003967B7">
      <w:pPr>
        <w:pStyle w:val="Titel"/>
      </w:pPr>
      <w:proofErr w:type="spellStart"/>
      <w:r>
        <w:t>Destbendîya</w:t>
      </w:r>
      <w:proofErr w:type="spellEnd"/>
      <w:r>
        <w:t xml:space="preserve"> </w:t>
      </w:r>
      <w:proofErr w:type="spellStart"/>
      <w:r>
        <w:t>wergirên</w:t>
      </w:r>
      <w:proofErr w:type="spellEnd"/>
    </w:p>
    <w:p w14:paraId="7602DA18" w14:textId="711A444C" w:rsidR="00E608F7" w:rsidRDefault="00E608F7" w:rsidP="003967B7">
      <w:proofErr w:type="spellStart"/>
      <w:r>
        <w:lastRenderedPageBreak/>
        <w:t>Ajansa</w:t>
      </w:r>
      <w:proofErr w:type="spellEnd"/>
      <w:r>
        <w:t xml:space="preserve"> </w:t>
      </w:r>
      <w:proofErr w:type="spellStart"/>
      <w:r>
        <w:t>bicihkirina</w:t>
      </w:r>
      <w:proofErr w:type="spellEnd"/>
      <w:r>
        <w:t xml:space="preserve"> </w:t>
      </w:r>
      <w:proofErr w:type="spellStart"/>
      <w:r>
        <w:t>proje</w:t>
      </w:r>
      <w:proofErr w:type="spellEnd"/>
      <w:r>
        <w:t xml:space="preserve"> </w:t>
      </w:r>
      <w:r w:rsidR="00984CAA" w:rsidRPr="00B670D1">
        <w:rPr>
          <w:highlight w:val="lightGray"/>
        </w:rPr>
        <w:fldChar w:fldCharType="begin" w:fldLock="1">
          <w:ffData>
            <w:name w:val="Text1"/>
            <w:enabled/>
            <w:calcOnExit w:val="0"/>
            <w:textInput/>
          </w:ffData>
        </w:fldChar>
      </w:r>
      <w:r w:rsidR="00984CAA" w:rsidRPr="00B670D1">
        <w:rPr>
          <w:highlight w:val="lightGray"/>
        </w:rPr>
        <w:instrText xml:space="preserve"> FORMTEXT </w:instrText>
      </w:r>
      <w:r w:rsidR="00984CAA" w:rsidRPr="00B670D1">
        <w:rPr>
          <w:highlight w:val="lightGray"/>
        </w:rPr>
      </w:r>
      <w:r w:rsidR="00984CAA" w:rsidRPr="00B670D1">
        <w:rPr>
          <w:highlight w:val="lightGray"/>
        </w:rPr>
        <w:fldChar w:fldCharType="separate"/>
      </w:r>
      <w:r>
        <w:rPr>
          <w:highlight w:val="lightGray"/>
        </w:rPr>
        <w:t>     </w:t>
      </w:r>
      <w:r w:rsidR="00984CAA" w:rsidRPr="00B670D1">
        <w:rPr>
          <w:highlight w:val="lightGray"/>
        </w:rPr>
        <w:fldChar w:fldCharType="end"/>
      </w:r>
      <w:r>
        <w:t xml:space="preserve"> </w:t>
      </w:r>
      <w:r>
        <w:rPr>
          <w:sz w:val="20"/>
          <w:szCs w:val="22"/>
        </w:rPr>
        <w:t>[</w:t>
      </w:r>
      <w:r>
        <w:rPr>
          <w:highlight w:val="lightGray"/>
        </w:rPr>
        <w:t xml:space="preserve">û </w:t>
      </w:r>
      <w:proofErr w:type="spellStart"/>
      <w:r>
        <w:rPr>
          <w:highlight w:val="lightGray"/>
        </w:rPr>
        <w:t>nivîsîngeh</w:t>
      </w:r>
      <w:proofErr w:type="spellEnd"/>
      <w:r>
        <w:rPr>
          <w:highlight w:val="lightGray"/>
        </w:rPr>
        <w:t xml:space="preserve"> </w:t>
      </w:r>
      <w:proofErr w:type="spellStart"/>
      <w:r>
        <w:rPr>
          <w:highlight w:val="lightGray"/>
        </w:rPr>
        <w:t>navendî</w:t>
      </w:r>
      <w:proofErr w:type="spellEnd"/>
      <w:r>
        <w:rPr>
          <w:highlight w:val="lightGray"/>
        </w:rPr>
        <w:t xml:space="preserve"> </w:t>
      </w:r>
      <w:proofErr w:type="spellStart"/>
      <w:r>
        <w:rPr>
          <w:highlight w:val="lightGray"/>
        </w:rPr>
        <w:t>ku</w:t>
      </w:r>
      <w:proofErr w:type="spellEnd"/>
      <w:r>
        <w:rPr>
          <w:highlight w:val="lightGray"/>
        </w:rPr>
        <w:t xml:space="preserve"> </w:t>
      </w:r>
      <w:proofErr w:type="spellStart"/>
      <w:r>
        <w:rPr>
          <w:highlight w:val="lightGray"/>
        </w:rPr>
        <w:t>rêkxistina</w:t>
      </w:r>
      <w:proofErr w:type="spellEnd"/>
      <w:r>
        <w:rPr>
          <w:highlight w:val="lightGray"/>
        </w:rPr>
        <w:t xml:space="preserve"> </w:t>
      </w:r>
      <w:proofErr w:type="spellStart"/>
      <w:r>
        <w:rPr>
          <w:highlight w:val="lightGray"/>
        </w:rPr>
        <w:t>navendî</w:t>
      </w:r>
      <w:proofErr w:type="spellEnd"/>
      <w:r>
        <w:rPr>
          <w:highlight w:val="lightGray"/>
        </w:rPr>
        <w:t xml:space="preserve"> </w:t>
      </w:r>
      <w:proofErr w:type="spellStart"/>
      <w:r>
        <w:rPr>
          <w:highlight w:val="lightGray"/>
        </w:rPr>
        <w:t>ji</w:t>
      </w:r>
      <w:proofErr w:type="spellEnd"/>
      <w:r>
        <w:rPr>
          <w:highlight w:val="lightGray"/>
        </w:rPr>
        <w:t xml:space="preserve"> </w:t>
      </w:r>
      <w:proofErr w:type="spellStart"/>
      <w:r>
        <w:rPr>
          <w:highlight w:val="lightGray"/>
        </w:rPr>
        <w:t>kirine</w:t>
      </w:r>
      <w:proofErr w:type="spellEnd"/>
      <w:r>
        <w:rPr>
          <w:highlight w:val="lightGray"/>
        </w:rPr>
        <w:t xml:space="preserve"> û </w:t>
      </w:r>
      <w:proofErr w:type="spellStart"/>
      <w:r>
        <w:rPr>
          <w:highlight w:val="lightGray"/>
        </w:rPr>
        <w:t>birêvebirina</w:t>
      </w:r>
      <w:proofErr w:type="spellEnd"/>
      <w:r>
        <w:rPr>
          <w:highlight w:val="lightGray"/>
        </w:rPr>
        <w:t xml:space="preserve"> </w:t>
      </w:r>
      <w:proofErr w:type="spellStart"/>
      <w:r>
        <w:rPr>
          <w:highlight w:val="lightGray"/>
        </w:rPr>
        <w:t>pîvanên</w:t>
      </w:r>
      <w:proofErr w:type="spellEnd"/>
      <w:r>
        <w:rPr>
          <w:highlight w:val="lightGray"/>
        </w:rPr>
        <w:t xml:space="preserve"> di </w:t>
      </w:r>
      <w:proofErr w:type="spellStart"/>
      <w:r>
        <w:rPr>
          <w:highlight w:val="lightGray"/>
        </w:rPr>
        <w:t>wileyeta</w:t>
      </w:r>
      <w:proofErr w:type="spellEnd"/>
      <w:r>
        <w:rPr>
          <w:highlight w:val="lightGray"/>
        </w:rPr>
        <w:t xml:space="preserve"> </w:t>
      </w:r>
      <w:r w:rsidR="00AD4D60" w:rsidRPr="00647B49">
        <w:rPr>
          <w:highlight w:val="lightGray"/>
        </w:rPr>
        <w:fldChar w:fldCharType="begin" w:fldLock="1">
          <w:ffData>
            <w:name w:val="Text1"/>
            <w:enabled/>
            <w:calcOnExit w:val="0"/>
            <w:textInput/>
          </w:ffData>
        </w:fldChar>
      </w:r>
      <w:r w:rsidR="00AD4D60" w:rsidRPr="006B7E41">
        <w:rPr>
          <w:highlight w:val="lightGray"/>
        </w:rPr>
        <w:instrText xml:space="preserve"> FORMTEXT </w:instrText>
      </w:r>
      <w:r w:rsidR="00AD4D60" w:rsidRPr="00647B49">
        <w:rPr>
          <w:highlight w:val="lightGray"/>
        </w:rPr>
      </w:r>
      <w:r w:rsidR="00AD4D60" w:rsidRPr="00647B49">
        <w:rPr>
          <w:highlight w:val="lightGray"/>
        </w:rPr>
        <w:fldChar w:fldCharType="separate"/>
      </w:r>
      <w:r>
        <w:rPr>
          <w:highlight w:val="lightGray"/>
        </w:rPr>
        <w:t>     </w:t>
      </w:r>
      <w:r w:rsidR="00AD4D60" w:rsidRPr="00647B49">
        <w:rPr>
          <w:highlight w:val="lightGray"/>
        </w:rPr>
        <w:fldChar w:fldCharType="end"/>
      </w:r>
      <w:r>
        <w:rPr>
          <w:highlight w:val="lightGray"/>
        </w:rPr>
        <w:t xml:space="preserve"> </w:t>
      </w:r>
      <w:proofErr w:type="spellStart"/>
      <w:r>
        <w:rPr>
          <w:highlight w:val="lightGray"/>
        </w:rPr>
        <w:t>federal</w:t>
      </w:r>
      <w:proofErr w:type="spellEnd"/>
      <w:r>
        <w:rPr>
          <w:highlight w:val="lightGray"/>
        </w:rPr>
        <w:t>,</w:t>
      </w:r>
      <w:r>
        <w:t xml:space="preserve">] </w:t>
      </w:r>
      <w:proofErr w:type="spellStart"/>
      <w:r>
        <w:t>lîsta</w:t>
      </w:r>
      <w:r>
        <w:rPr>
          <w:highlight w:val="lightGray"/>
        </w:rPr>
        <w:t>t</w:t>
      </w:r>
      <w:proofErr w:type="spellEnd"/>
      <w:r>
        <w:rPr>
          <w:highlight w:val="lightGray"/>
        </w:rPr>
        <w:t>/n</w:t>
      </w:r>
      <w:r>
        <w:t xml:space="preserve"> </w:t>
      </w:r>
      <w:proofErr w:type="spellStart"/>
      <w:r>
        <w:t>beşdarvanên</w:t>
      </w:r>
      <w:proofErr w:type="spellEnd"/>
      <w:r>
        <w:t xml:space="preserve"> </w:t>
      </w:r>
      <w:proofErr w:type="spellStart"/>
      <w:r>
        <w:t>dişînin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di </w:t>
      </w:r>
      <w:proofErr w:type="spellStart"/>
      <w:r>
        <w:t>wan</w:t>
      </w:r>
      <w:proofErr w:type="spellEnd"/>
      <w:r>
        <w:t xml:space="preserve"> de </w:t>
      </w:r>
      <w:proofErr w:type="spellStart"/>
      <w:r>
        <w:t>zanyarîy</w:t>
      </w:r>
      <w:proofErr w:type="spellEnd"/>
      <w:r>
        <w:t xml:space="preserve"> </w:t>
      </w:r>
      <w:proofErr w:type="spellStart"/>
      <w:r>
        <w:t>kesî</w:t>
      </w:r>
      <w:proofErr w:type="spellEnd"/>
      <w:r>
        <w:t xml:space="preserve"> </w:t>
      </w:r>
      <w:proofErr w:type="spellStart"/>
      <w:r>
        <w:t>weke</w:t>
      </w:r>
      <w:proofErr w:type="spellEnd"/>
      <w:r>
        <w:t xml:space="preserve"> </w:t>
      </w:r>
      <w:proofErr w:type="spellStart"/>
      <w:r>
        <w:t>lîstek</w:t>
      </w:r>
      <w:proofErr w:type="spellEnd"/>
      <w:r>
        <w:t xml:space="preserve"> </w:t>
      </w:r>
      <w:proofErr w:type="spellStart"/>
      <w:r>
        <w:t>ji</w:t>
      </w:r>
      <w:proofErr w:type="spellEnd"/>
      <w:r>
        <w:t xml:space="preserve"> </w:t>
      </w:r>
      <w:proofErr w:type="spellStart"/>
      <w:r>
        <w:t>belgeyên</w:t>
      </w:r>
      <w:proofErr w:type="spellEnd"/>
      <w:r>
        <w:t xml:space="preserve"> </w:t>
      </w:r>
      <w:proofErr w:type="spellStart"/>
      <w:r>
        <w:t>bicihkirina</w:t>
      </w:r>
      <w:proofErr w:type="spellEnd"/>
      <w:r>
        <w:t xml:space="preserve"> </w:t>
      </w:r>
      <w:proofErr w:type="spellStart"/>
      <w:r>
        <w:t>pîvan</w:t>
      </w:r>
      <w:proofErr w:type="spellEnd"/>
      <w:r>
        <w:t xml:space="preserve"> </w:t>
      </w:r>
      <w:proofErr w:type="spellStart"/>
      <w:r>
        <w:t>tête</w:t>
      </w:r>
      <w:proofErr w:type="spellEnd"/>
      <w:r>
        <w:t xml:space="preserve"> </w:t>
      </w:r>
      <w:proofErr w:type="spellStart"/>
      <w:r>
        <w:t>rîzkirin</w:t>
      </w:r>
      <w:proofErr w:type="spellEnd"/>
      <w:r>
        <w:t xml:space="preserve">, </w:t>
      </w:r>
      <w:proofErr w:type="spellStart"/>
      <w:r>
        <w:t>heke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bixwazin</w:t>
      </w:r>
      <w:proofErr w:type="spellEnd"/>
      <w:r>
        <w:t xml:space="preserve">, </w:t>
      </w:r>
      <w:proofErr w:type="spellStart"/>
      <w:r>
        <w:t>lîsta</w:t>
      </w:r>
      <w:proofErr w:type="spellEnd"/>
      <w:r>
        <w:t xml:space="preserve"> </w:t>
      </w:r>
      <w:proofErr w:type="spellStart"/>
      <w:r>
        <w:t>amamdebûn</w:t>
      </w:r>
      <w:proofErr w:type="spellEnd"/>
      <w:r>
        <w:t xml:space="preserve"> </w:t>
      </w:r>
      <w:proofErr w:type="spellStart"/>
      <w:r>
        <w:t>digel</w:t>
      </w:r>
      <w:proofErr w:type="spellEnd"/>
      <w:r>
        <w:t xml:space="preserve"> </w:t>
      </w:r>
      <w:proofErr w:type="spellStart"/>
      <w:r>
        <w:t>îmzeyal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ji</w:t>
      </w:r>
      <w:proofErr w:type="spellEnd"/>
      <w:r>
        <w:t xml:space="preserve"> </w:t>
      </w:r>
      <w:proofErr w:type="spellStart"/>
      <w:r>
        <w:t>bo</w:t>
      </w:r>
      <w:proofErr w:type="spellEnd"/>
      <w:r>
        <w:t xml:space="preserve"> </w:t>
      </w:r>
      <w:proofErr w:type="spellStart"/>
      <w:r>
        <w:t>pêşkêşkirin</w:t>
      </w:r>
      <w:proofErr w:type="spellEnd"/>
      <w:r>
        <w:t xml:space="preserve">. </w:t>
      </w:r>
      <w:proofErr w:type="spellStart"/>
      <w:r>
        <w:t>Wî</w:t>
      </w:r>
      <w:proofErr w:type="spellEnd"/>
      <w:r>
        <w:t xml:space="preserve"> </w:t>
      </w:r>
      <w:proofErr w:type="spellStart"/>
      <w:r>
        <w:t>daner</w:t>
      </w:r>
      <w:proofErr w:type="spellEnd"/>
      <w:r>
        <w:t xml:space="preserve"> - li </w:t>
      </w:r>
      <w:proofErr w:type="spellStart"/>
      <w:r>
        <w:t>vir</w:t>
      </w:r>
      <w:proofErr w:type="spellEnd"/>
      <w:r>
        <w:t xml:space="preserve">: </w:t>
      </w:r>
      <w:proofErr w:type="spellStart"/>
      <w:r>
        <w:t>Nivisîngeha</w:t>
      </w:r>
      <w:proofErr w:type="spellEnd"/>
      <w:r>
        <w:t xml:space="preserve"> </w:t>
      </w:r>
      <w:proofErr w:type="spellStart"/>
      <w:r>
        <w:t>Federala</w:t>
      </w:r>
      <w:proofErr w:type="spellEnd"/>
      <w:r>
        <w:t xml:space="preserve"> </w:t>
      </w:r>
      <w:proofErr w:type="spellStart"/>
      <w:r>
        <w:t>Koç</w:t>
      </w:r>
      <w:proofErr w:type="spellEnd"/>
      <w:r>
        <w:t xml:space="preserve"> û </w:t>
      </w:r>
      <w:proofErr w:type="spellStart"/>
      <w:r>
        <w:t>Penaberên</w:t>
      </w:r>
      <w:proofErr w:type="spellEnd"/>
      <w:r>
        <w:t xml:space="preserve"> (BAMF) - </w:t>
      </w:r>
      <w:proofErr w:type="spellStart"/>
      <w:r>
        <w:t>zanyarîya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li gor Benda. 6 Para </w:t>
      </w:r>
      <w:proofErr w:type="spellStart"/>
      <w:r>
        <w:t>bich</w:t>
      </w:r>
      <w:proofErr w:type="spellEnd"/>
      <w:r>
        <w:t xml:space="preserve"> </w:t>
      </w:r>
      <w:proofErr w:type="spellStart"/>
      <w:r>
        <w:t>dike</w:t>
      </w:r>
      <w:proofErr w:type="spellEnd"/>
      <w:r>
        <w:t xml:space="preserve">. 1 </w:t>
      </w:r>
      <w:proofErr w:type="spellStart"/>
      <w:r>
        <w:t>lit</w:t>
      </w:r>
      <w:proofErr w:type="spellEnd"/>
      <w:r>
        <w:t xml:space="preserve">. c DSGVO </w:t>
      </w:r>
      <w:proofErr w:type="spellStart"/>
      <w:r>
        <w:t>digel</w:t>
      </w:r>
      <w:proofErr w:type="spellEnd"/>
      <w:r>
        <w:t xml:space="preserve"> § 44 </w:t>
      </w:r>
      <w:proofErr w:type="spellStart"/>
      <w:r>
        <w:t>Yasaya</w:t>
      </w:r>
      <w:proofErr w:type="spellEnd"/>
      <w:r>
        <w:t xml:space="preserve"> </w:t>
      </w:r>
      <w:proofErr w:type="spellStart"/>
      <w:r>
        <w:t>Bûdceya</w:t>
      </w:r>
      <w:proofErr w:type="spellEnd"/>
      <w:r>
        <w:t xml:space="preserve"> Federal (BHO). Li gor </w:t>
      </w:r>
      <w:proofErr w:type="spellStart"/>
      <w:r>
        <w:t>lîsta</w:t>
      </w:r>
      <w:proofErr w:type="spellEnd"/>
      <w:r>
        <w:t xml:space="preserve"> </w:t>
      </w:r>
      <w:proofErr w:type="spellStart"/>
      <w:r>
        <w:t>beşdarvanên</w:t>
      </w:r>
      <w:proofErr w:type="spellEnd"/>
      <w:r>
        <w:t xml:space="preserve">, </w:t>
      </w:r>
      <w:proofErr w:type="spellStart"/>
      <w:r>
        <w:t>bicihkirina</w:t>
      </w:r>
      <w:proofErr w:type="spellEnd"/>
      <w:r>
        <w:t xml:space="preserve"> </w:t>
      </w:r>
      <w:proofErr w:type="spellStart"/>
      <w:r>
        <w:t>yasayî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pîvan</w:t>
      </w:r>
      <w:proofErr w:type="spellEnd"/>
      <w:r>
        <w:t xml:space="preserve"> </w:t>
      </w:r>
      <w:proofErr w:type="spellStart"/>
      <w:r>
        <w:t>dikare</w:t>
      </w:r>
      <w:proofErr w:type="spellEnd"/>
      <w:r>
        <w:t xml:space="preserve"> </w:t>
      </w:r>
      <w:proofErr w:type="spellStart"/>
      <w:r>
        <w:t>bihête</w:t>
      </w:r>
      <w:proofErr w:type="spellEnd"/>
      <w:r>
        <w:t xml:space="preserve"> </w:t>
      </w:r>
      <w:proofErr w:type="spellStart"/>
      <w:r>
        <w:t>pêketin</w:t>
      </w:r>
      <w:proofErr w:type="spellEnd"/>
      <w:r>
        <w:t xml:space="preserve"> û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serketin</w:t>
      </w:r>
      <w:proofErr w:type="spellEnd"/>
      <w:r>
        <w:t xml:space="preserve"> </w:t>
      </w:r>
      <w:proofErr w:type="spellStart"/>
      <w:r>
        <w:t>tête</w:t>
      </w:r>
      <w:proofErr w:type="spellEnd"/>
      <w:r>
        <w:t xml:space="preserve"> </w:t>
      </w:r>
      <w:proofErr w:type="spellStart"/>
      <w:r>
        <w:t>bicihkirin</w:t>
      </w:r>
      <w:proofErr w:type="spellEnd"/>
      <w:r>
        <w:t>.</w:t>
      </w:r>
    </w:p>
    <w:p w14:paraId="14BF4730" w14:textId="7105EA9F" w:rsidR="005A39AE" w:rsidRDefault="005A39AE" w:rsidP="003967B7">
      <w:r>
        <w:t xml:space="preserve">Li </w:t>
      </w:r>
      <w:proofErr w:type="spellStart"/>
      <w:r>
        <w:t>haletên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, </w:t>
      </w:r>
      <w:proofErr w:type="spellStart"/>
      <w:r>
        <w:t>alîyên</w:t>
      </w:r>
      <w:proofErr w:type="spellEnd"/>
      <w:r>
        <w:t xml:space="preserve"> </w:t>
      </w:r>
      <w:proofErr w:type="spellStart"/>
      <w:r>
        <w:t>sêyem</w:t>
      </w:r>
      <w:proofErr w:type="spellEnd"/>
      <w:r>
        <w:t xml:space="preserve"> </w:t>
      </w:r>
      <w:proofErr w:type="spellStart"/>
      <w:r>
        <w:t>erkên</w:t>
      </w:r>
      <w:proofErr w:type="spellEnd"/>
      <w:r>
        <w:t xml:space="preserve"> </w:t>
      </w:r>
      <w:proofErr w:type="spellStart"/>
      <w:r>
        <w:t>bicih</w:t>
      </w:r>
      <w:proofErr w:type="spellEnd"/>
      <w:r>
        <w:t xml:space="preserve"> </w:t>
      </w:r>
      <w:proofErr w:type="spellStart"/>
      <w:r>
        <w:t>dikin</w:t>
      </w:r>
      <w:proofErr w:type="spellEnd"/>
      <w:r>
        <w:t xml:space="preserve"> </w:t>
      </w:r>
      <w:proofErr w:type="spellStart"/>
      <w:r>
        <w:t>weke</w:t>
      </w:r>
      <w:proofErr w:type="spellEnd"/>
      <w:r>
        <w:t xml:space="preserve"> </w:t>
      </w:r>
      <w:proofErr w:type="spellStart"/>
      <w:r>
        <w:t>beşek</w:t>
      </w:r>
      <w:proofErr w:type="spellEnd"/>
      <w:r>
        <w:t xml:space="preserve"> </w:t>
      </w:r>
      <w:proofErr w:type="spellStart"/>
      <w:r>
        <w:t>ji</w:t>
      </w:r>
      <w:proofErr w:type="spellEnd"/>
      <w:r>
        <w:t xml:space="preserve"> </w:t>
      </w:r>
      <w:proofErr w:type="spellStart"/>
      <w:r>
        <w:t>projeyên</w:t>
      </w:r>
      <w:proofErr w:type="spellEnd"/>
      <w:r>
        <w:t xml:space="preserve"> </w:t>
      </w:r>
      <w:proofErr w:type="spellStart"/>
      <w:r>
        <w:t>alîkarîya</w:t>
      </w:r>
      <w:proofErr w:type="spellEnd"/>
      <w:r>
        <w:t xml:space="preserve"> </w:t>
      </w:r>
      <w:proofErr w:type="spellStart"/>
      <w:r>
        <w:t>tevgir</w:t>
      </w:r>
      <w:proofErr w:type="spellEnd"/>
      <w:r>
        <w:t xml:space="preserve"> (</w:t>
      </w:r>
      <w:proofErr w:type="spellStart"/>
      <w:r>
        <w:t>weke</w:t>
      </w:r>
      <w:proofErr w:type="spellEnd"/>
      <w:r>
        <w:t xml:space="preserve"> </w:t>
      </w:r>
      <w:proofErr w:type="spellStart"/>
      <w:r>
        <w:t>mînak</w:t>
      </w:r>
      <w:proofErr w:type="spellEnd"/>
      <w:r>
        <w:t xml:space="preserve"> </w:t>
      </w:r>
      <w:proofErr w:type="spellStart"/>
      <w:r>
        <w:t>Nirxandina</w:t>
      </w:r>
      <w:proofErr w:type="spellEnd"/>
      <w:r>
        <w:t xml:space="preserve"> </w:t>
      </w:r>
      <w:proofErr w:type="spellStart"/>
      <w:r>
        <w:t>bernameya</w:t>
      </w:r>
      <w:proofErr w:type="spellEnd"/>
      <w:r>
        <w:t xml:space="preserve"> </w:t>
      </w:r>
      <w:proofErr w:type="spellStart"/>
      <w:r>
        <w:t>peredaan</w:t>
      </w:r>
      <w:proofErr w:type="spellEnd"/>
      <w:r>
        <w:t xml:space="preserve">, </w:t>
      </w:r>
      <w:proofErr w:type="spellStart"/>
      <w:r>
        <w:t>Rêkxistina</w:t>
      </w:r>
      <w:proofErr w:type="spellEnd"/>
      <w:r>
        <w:t xml:space="preserve"> </w:t>
      </w:r>
      <w:proofErr w:type="spellStart"/>
      <w:r>
        <w:t>bûyerên</w:t>
      </w:r>
      <w:proofErr w:type="spellEnd"/>
      <w:r>
        <w:t xml:space="preserve"> </w:t>
      </w:r>
      <w:proofErr w:type="spellStart"/>
      <w:r>
        <w:t>tordanan</w:t>
      </w:r>
      <w:proofErr w:type="spellEnd"/>
      <w:r>
        <w:t xml:space="preserve"> </w:t>
      </w:r>
      <w:proofErr w:type="spellStart"/>
      <w:r>
        <w:t>tevgir</w:t>
      </w:r>
      <w:proofErr w:type="spellEnd"/>
      <w:r>
        <w:t xml:space="preserve">, </w:t>
      </w:r>
      <w:proofErr w:type="spellStart"/>
      <w:r>
        <w:t>pîvanên</w:t>
      </w:r>
      <w:proofErr w:type="spellEnd"/>
      <w:r>
        <w:t xml:space="preserve"> </w:t>
      </w:r>
      <w:proofErr w:type="spellStart"/>
      <w:r>
        <w:t>nermalav</w:t>
      </w:r>
      <w:proofErr w:type="spellEnd"/>
      <w:r>
        <w:t xml:space="preserve">), di </w:t>
      </w:r>
      <w:proofErr w:type="spellStart"/>
      <w:r>
        <w:t>peywendî</w:t>
      </w:r>
      <w:proofErr w:type="spellEnd"/>
      <w:r>
        <w:t xml:space="preserve"> </w:t>
      </w:r>
      <w:proofErr w:type="spellStart"/>
      <w:r>
        <w:t>digel</w:t>
      </w:r>
      <w:proofErr w:type="spellEnd"/>
      <w:r>
        <w:t xml:space="preserve"> </w:t>
      </w:r>
      <w:proofErr w:type="spellStart"/>
      <w:r>
        <w:t>berhevkirin</w:t>
      </w:r>
      <w:proofErr w:type="spellEnd"/>
      <w:r>
        <w:t xml:space="preserve"> û </w:t>
      </w:r>
      <w:proofErr w:type="spellStart"/>
      <w:r>
        <w:t>bicihkirina</w:t>
      </w:r>
      <w:proofErr w:type="spellEnd"/>
      <w:r>
        <w:t xml:space="preserve"> </w:t>
      </w:r>
      <w:proofErr w:type="spellStart"/>
      <w:r>
        <w:t>zanyarîyên</w:t>
      </w:r>
      <w:proofErr w:type="spellEnd"/>
      <w:r>
        <w:t xml:space="preserve">, </w:t>
      </w:r>
      <w:proofErr w:type="spellStart"/>
      <w:r>
        <w:t>wan</w:t>
      </w:r>
      <w:proofErr w:type="spellEnd"/>
      <w:r>
        <w:t xml:space="preserve"> bi </w:t>
      </w:r>
      <w:proofErr w:type="spellStart"/>
      <w:r>
        <w:t>taybet</w:t>
      </w:r>
      <w:proofErr w:type="spellEnd"/>
      <w:r>
        <w:t xml:space="preserve"> </w:t>
      </w:r>
      <w:proofErr w:type="spellStart"/>
      <w:r>
        <w:t>rênimayên</w:t>
      </w:r>
      <w:proofErr w:type="spellEnd"/>
      <w:r>
        <w:t xml:space="preserve"> </w:t>
      </w:r>
      <w:proofErr w:type="spellStart"/>
      <w:r>
        <w:t>pêketin</w:t>
      </w:r>
      <w:proofErr w:type="spellEnd"/>
      <w:r>
        <w:t xml:space="preserve"> bi </w:t>
      </w:r>
      <w:proofErr w:type="spellStart"/>
      <w:r>
        <w:t>zagonên</w:t>
      </w:r>
      <w:proofErr w:type="spellEnd"/>
      <w:r>
        <w:t xml:space="preserve"> </w:t>
      </w:r>
      <w:proofErr w:type="spellStart"/>
      <w:r>
        <w:t>parastina</w:t>
      </w:r>
      <w:proofErr w:type="spellEnd"/>
      <w:r>
        <w:t xml:space="preserve"> </w:t>
      </w:r>
      <w:proofErr w:type="spellStart"/>
      <w:r>
        <w:t>zanyarî</w:t>
      </w:r>
      <w:proofErr w:type="spellEnd"/>
      <w:r>
        <w:t xml:space="preserve"> û </w:t>
      </w:r>
      <w:proofErr w:type="spellStart"/>
      <w:r>
        <w:t>neçarman</w:t>
      </w:r>
      <w:proofErr w:type="spellEnd"/>
      <w:r>
        <w:t xml:space="preserve"> bi </w:t>
      </w:r>
      <w:proofErr w:type="spellStart"/>
      <w:r>
        <w:t>pêketin</w:t>
      </w:r>
      <w:proofErr w:type="spellEnd"/>
      <w:r>
        <w:t xml:space="preserve"> bi </w:t>
      </w:r>
      <w:proofErr w:type="spellStart"/>
      <w:r>
        <w:t>wan</w:t>
      </w:r>
      <w:proofErr w:type="spellEnd"/>
      <w:r>
        <w:t xml:space="preserve"> </w:t>
      </w:r>
      <w:proofErr w:type="spellStart"/>
      <w:r>
        <w:t>re</w:t>
      </w:r>
      <w:proofErr w:type="spellEnd"/>
      <w:r>
        <w:t xml:space="preserve"> </w:t>
      </w:r>
      <w:proofErr w:type="spellStart"/>
      <w:r>
        <w:t>dibe</w:t>
      </w:r>
      <w:proofErr w:type="spellEnd"/>
      <w:r>
        <w:t>.</w:t>
      </w:r>
    </w:p>
    <w:p w14:paraId="6EA4037D" w14:textId="48DD68AF" w:rsidR="00853622" w:rsidRDefault="00E608F7" w:rsidP="003967B7">
      <w:proofErr w:type="spellStart"/>
      <w:r>
        <w:t>Wek</w:t>
      </w:r>
      <w:proofErr w:type="spellEnd"/>
      <w:r>
        <w:t xml:space="preserve"> </w:t>
      </w:r>
      <w:proofErr w:type="spellStart"/>
      <w:r>
        <w:t>beşek</w:t>
      </w:r>
      <w:proofErr w:type="spellEnd"/>
      <w:r>
        <w:t xml:space="preserve"> </w:t>
      </w:r>
      <w:proofErr w:type="spellStart"/>
      <w:r>
        <w:t>ji</w:t>
      </w:r>
      <w:proofErr w:type="spellEnd"/>
      <w:r>
        <w:t xml:space="preserve">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bicihkirin</w:t>
      </w:r>
      <w:proofErr w:type="spellEnd"/>
      <w:r>
        <w:t xml:space="preserve">, </w:t>
      </w:r>
      <w:proofErr w:type="spellStart"/>
      <w:r>
        <w:t>ku</w:t>
      </w:r>
      <w:proofErr w:type="spellEnd"/>
      <w:r>
        <w:t xml:space="preserve"> bi </w:t>
      </w:r>
      <w:proofErr w:type="spellStart"/>
      <w:r>
        <w:t>yasaya</w:t>
      </w:r>
      <w:proofErr w:type="spellEnd"/>
      <w:r>
        <w:t xml:space="preserve"> </w:t>
      </w:r>
      <w:proofErr w:type="spellStart"/>
      <w:r>
        <w:t>danana</w:t>
      </w:r>
      <w:proofErr w:type="spellEnd"/>
      <w:r>
        <w:t xml:space="preserve"> </w:t>
      </w:r>
      <w:proofErr w:type="spellStart"/>
      <w:r>
        <w:t>bûdce</w:t>
      </w:r>
      <w:proofErr w:type="spellEnd"/>
      <w:r>
        <w:t xml:space="preserve"> </w:t>
      </w:r>
      <w:proofErr w:type="spellStart"/>
      <w:r>
        <w:t>hatîye</w:t>
      </w:r>
      <w:proofErr w:type="spellEnd"/>
      <w:r>
        <w:t xml:space="preserve"> </w:t>
      </w:r>
      <w:proofErr w:type="spellStart"/>
      <w:r>
        <w:t>behskirin</w:t>
      </w:r>
      <w:proofErr w:type="spellEnd"/>
      <w:r>
        <w:t xml:space="preserve">, </w:t>
      </w:r>
      <w:proofErr w:type="spellStart"/>
      <w:r>
        <w:t>danan</w:t>
      </w:r>
      <w:proofErr w:type="spellEnd"/>
      <w:r>
        <w:t xml:space="preserve"> </w:t>
      </w:r>
      <w:proofErr w:type="spellStart"/>
      <w:r>
        <w:t>dikar</w:t>
      </w:r>
      <w:proofErr w:type="spellEnd"/>
      <w:r>
        <w:t xml:space="preserve"> li </w:t>
      </w:r>
      <w:proofErr w:type="spellStart"/>
      <w:r>
        <w:t>zanyarî</w:t>
      </w:r>
      <w:proofErr w:type="spellEnd"/>
      <w:r>
        <w:t xml:space="preserve"> </w:t>
      </w:r>
      <w:proofErr w:type="spellStart"/>
      <w:r>
        <w:t>biçe</w:t>
      </w:r>
      <w:proofErr w:type="spellEnd"/>
      <w:r>
        <w:t xml:space="preserve"> </w:t>
      </w:r>
      <w:proofErr w:type="spellStart"/>
      <w:r>
        <w:t>ji</w:t>
      </w:r>
      <w:proofErr w:type="spellEnd"/>
      <w:r>
        <w:t xml:space="preserve"> </w:t>
      </w:r>
      <w:proofErr w:type="spellStart"/>
      <w:r>
        <w:t>bo</w:t>
      </w:r>
      <w:proofErr w:type="spellEnd"/>
      <w:r>
        <w:t xml:space="preserve"> </w:t>
      </w:r>
      <w:proofErr w:type="spellStart"/>
      <w:r>
        <w:t>alîyên</w:t>
      </w:r>
      <w:proofErr w:type="spellEnd"/>
      <w:r>
        <w:t xml:space="preserve"> </w:t>
      </w:r>
      <w:proofErr w:type="spellStart"/>
      <w:r>
        <w:t>giştî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piştrast</w:t>
      </w:r>
      <w:proofErr w:type="spellEnd"/>
      <w:r>
        <w:t xml:space="preserve"> </w:t>
      </w:r>
      <w:proofErr w:type="spellStart"/>
      <w:r>
        <w:t>dibe</w:t>
      </w:r>
      <w:proofErr w:type="spellEnd"/>
      <w:r>
        <w:t xml:space="preserve"> bi </w:t>
      </w:r>
      <w:proofErr w:type="spellStart"/>
      <w:r>
        <w:t>kontrolkirina</w:t>
      </w:r>
      <w:proofErr w:type="spellEnd"/>
      <w:r>
        <w:t xml:space="preserve"> </w:t>
      </w:r>
      <w:proofErr w:type="spellStart"/>
      <w:r>
        <w:t>zanyarî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di </w:t>
      </w:r>
      <w:proofErr w:type="spellStart"/>
      <w:r>
        <w:t>wî</w:t>
      </w:r>
      <w:proofErr w:type="spellEnd"/>
      <w:r>
        <w:t xml:space="preserve"> de li </w:t>
      </w:r>
      <w:proofErr w:type="spellStart"/>
      <w:r>
        <w:t>go</w:t>
      </w:r>
      <w:proofErr w:type="spellEnd"/>
      <w:r>
        <w:t xml:space="preserve"> </w:t>
      </w:r>
      <w:proofErr w:type="spellStart"/>
      <w:r>
        <w:t>daxwazkirin</w:t>
      </w:r>
      <w:proofErr w:type="spellEnd"/>
      <w:r>
        <w:t xml:space="preserve"> </w:t>
      </w:r>
      <w:proofErr w:type="spellStart"/>
      <w:r>
        <w:t>dibe</w:t>
      </w:r>
      <w:proofErr w:type="spellEnd"/>
      <w:r>
        <w:t>.</w:t>
      </w:r>
    </w:p>
    <w:p w14:paraId="034EE56D" w14:textId="77777777" w:rsidR="003D13AA" w:rsidRPr="00EE23C1" w:rsidRDefault="00DE32F1" w:rsidP="003967B7">
      <w:pPr>
        <w:pStyle w:val="Titel"/>
      </w:pPr>
      <w:proofErr w:type="spellStart"/>
      <w:r>
        <w:t>Mafên</w:t>
      </w:r>
      <w:proofErr w:type="spellEnd"/>
      <w:r>
        <w:t xml:space="preserve"> </w:t>
      </w:r>
      <w:proofErr w:type="spellStart"/>
      <w:r>
        <w:t>parastina</w:t>
      </w:r>
      <w:proofErr w:type="spellEnd"/>
      <w:r>
        <w:t xml:space="preserve"> </w:t>
      </w:r>
      <w:proofErr w:type="spellStart"/>
      <w:r>
        <w:t>zanyarîya</w:t>
      </w:r>
      <w:proofErr w:type="spellEnd"/>
      <w:r>
        <w:t xml:space="preserve"> </w:t>
      </w:r>
      <w:proofErr w:type="spellStart"/>
      <w:r>
        <w:t>xwe</w:t>
      </w:r>
      <w:proofErr w:type="spellEnd"/>
      <w:r>
        <w:t>:</w:t>
      </w:r>
    </w:p>
    <w:p w14:paraId="20C0E1D4" w14:textId="18AADD5C" w:rsidR="003C7BCE" w:rsidRPr="00FA5D05" w:rsidRDefault="003C7BCE" w:rsidP="003967B7">
      <w:proofErr w:type="spellStart"/>
      <w:r>
        <w:t>Heke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zanyarîya</w:t>
      </w:r>
      <w:proofErr w:type="spellEnd"/>
      <w:r>
        <w:t xml:space="preserve"> </w:t>
      </w:r>
      <w:proofErr w:type="spellStart"/>
      <w:r>
        <w:t>kesîa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bihête</w:t>
      </w:r>
      <w:proofErr w:type="spellEnd"/>
      <w:r>
        <w:t xml:space="preserve"> </w:t>
      </w:r>
      <w:proofErr w:type="spellStart"/>
      <w:r>
        <w:t>bicihkirin</w:t>
      </w:r>
      <w:proofErr w:type="spellEnd"/>
      <w:r>
        <w:t xml:space="preserve">, </w:t>
      </w:r>
      <w:proofErr w:type="spellStart"/>
      <w:r>
        <w:t>mijarên</w:t>
      </w:r>
      <w:proofErr w:type="spellEnd"/>
      <w:r>
        <w:t xml:space="preserve"> </w:t>
      </w:r>
      <w:proofErr w:type="spellStart"/>
      <w:r>
        <w:t>zanyarî</w:t>
      </w:r>
      <w:proofErr w:type="spellEnd"/>
      <w:r>
        <w:t xml:space="preserve"> </w:t>
      </w:r>
      <w:proofErr w:type="spellStart"/>
      <w:r>
        <w:t>mamfa</w:t>
      </w:r>
      <w:proofErr w:type="spellEnd"/>
      <w:r>
        <w:t xml:space="preserve"> </w:t>
      </w:r>
      <w:proofErr w:type="spellStart"/>
      <w:r>
        <w:t>wergirtina</w:t>
      </w:r>
      <w:proofErr w:type="spellEnd"/>
      <w:r>
        <w:t xml:space="preserve"> </w:t>
      </w:r>
      <w:proofErr w:type="spellStart"/>
      <w:r>
        <w:t>zanyarî</w:t>
      </w:r>
      <w:proofErr w:type="spellEnd"/>
      <w:r>
        <w:t xml:space="preserve"> </w:t>
      </w:r>
      <w:proofErr w:type="spellStart"/>
      <w:r>
        <w:t>derbarî</w:t>
      </w:r>
      <w:proofErr w:type="spellEnd"/>
      <w:r>
        <w:t xml:space="preserve"> </w:t>
      </w:r>
      <w:proofErr w:type="spellStart"/>
      <w:r>
        <w:t>wan</w:t>
      </w:r>
      <w:proofErr w:type="spellEnd"/>
      <w:r>
        <w:t xml:space="preserve"> </w:t>
      </w:r>
      <w:proofErr w:type="spellStart"/>
      <w:r>
        <w:t>heye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di </w:t>
      </w:r>
      <w:proofErr w:type="spellStart"/>
      <w:r>
        <w:t>alîye</w:t>
      </w:r>
      <w:proofErr w:type="spellEnd"/>
      <w:r>
        <w:t xml:space="preserve"> </w:t>
      </w:r>
      <w:proofErr w:type="spellStart"/>
      <w:r>
        <w:t>wan</w:t>
      </w:r>
      <w:proofErr w:type="spellEnd"/>
      <w:r>
        <w:t xml:space="preserve"> de </w:t>
      </w:r>
      <w:proofErr w:type="spellStart"/>
      <w:r>
        <w:t>hatîye</w:t>
      </w:r>
      <w:proofErr w:type="spellEnd"/>
      <w:r>
        <w:t xml:space="preserve"> </w:t>
      </w:r>
      <w:proofErr w:type="spellStart"/>
      <w:r>
        <w:t>xiznkirin</w:t>
      </w:r>
      <w:proofErr w:type="spellEnd"/>
      <w:r>
        <w:t xml:space="preserve"> (Benda. 15 DSGVO).</w:t>
      </w:r>
    </w:p>
    <w:p w14:paraId="22A4424E" w14:textId="77777777" w:rsidR="003C7BCE" w:rsidRPr="00FA5D05" w:rsidRDefault="003C7BCE" w:rsidP="003967B7">
      <w:proofErr w:type="spellStart"/>
      <w:r>
        <w:t>Heke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zanyarîya</w:t>
      </w:r>
      <w:proofErr w:type="spellEnd"/>
      <w:r>
        <w:t xml:space="preserve"> </w:t>
      </w:r>
      <w:proofErr w:type="spellStart"/>
      <w:r>
        <w:t>çewta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tête</w:t>
      </w:r>
      <w:proofErr w:type="spellEnd"/>
      <w:r>
        <w:t xml:space="preserve"> </w:t>
      </w:r>
      <w:proofErr w:type="spellStart"/>
      <w:r>
        <w:t>bicihkirin</w:t>
      </w:r>
      <w:proofErr w:type="spellEnd"/>
      <w:r>
        <w:t xml:space="preserve">, </w:t>
      </w:r>
      <w:proofErr w:type="spellStart"/>
      <w:r>
        <w:t>tû</w:t>
      </w:r>
      <w:proofErr w:type="spellEnd"/>
      <w:r>
        <w:t xml:space="preserve"> </w:t>
      </w:r>
      <w:proofErr w:type="spellStart"/>
      <w:r>
        <w:t>maf</w:t>
      </w:r>
      <w:proofErr w:type="spellEnd"/>
      <w:r>
        <w:t xml:space="preserve"> </w:t>
      </w:r>
      <w:proofErr w:type="spellStart"/>
      <w:r>
        <w:t>heye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wan</w:t>
      </w:r>
      <w:proofErr w:type="spellEnd"/>
      <w:r>
        <w:t xml:space="preserve"> rast </w:t>
      </w:r>
      <w:proofErr w:type="spellStart"/>
      <w:r>
        <w:t>bikî</w:t>
      </w:r>
      <w:proofErr w:type="spellEnd"/>
      <w:r>
        <w:t xml:space="preserve"> (Benda. 16 DSGVO).</w:t>
      </w:r>
    </w:p>
    <w:p w14:paraId="12907E55" w14:textId="77777777" w:rsidR="003C7BCE" w:rsidRPr="00FA5D05" w:rsidRDefault="003C7BCE" w:rsidP="003967B7">
      <w:proofErr w:type="spellStart"/>
      <w:r>
        <w:t>Heke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hewceyên</w:t>
      </w:r>
      <w:proofErr w:type="spellEnd"/>
      <w:r>
        <w:t xml:space="preserve"> </w:t>
      </w:r>
      <w:proofErr w:type="spellStart"/>
      <w:r>
        <w:t>yasayî</w:t>
      </w:r>
      <w:proofErr w:type="spellEnd"/>
      <w:r>
        <w:t xml:space="preserve"> </w:t>
      </w:r>
      <w:proofErr w:type="spellStart"/>
      <w:r>
        <w:t>bidest</w:t>
      </w:r>
      <w:proofErr w:type="spellEnd"/>
      <w:r>
        <w:t xml:space="preserve"> </w:t>
      </w:r>
      <w:proofErr w:type="spellStart"/>
      <w:r>
        <w:t>ket</w:t>
      </w:r>
      <w:proofErr w:type="spellEnd"/>
      <w:r>
        <w:t xml:space="preserve">, </w:t>
      </w:r>
      <w:proofErr w:type="spellStart"/>
      <w:r>
        <w:t>tû</w:t>
      </w:r>
      <w:proofErr w:type="spellEnd"/>
      <w:r>
        <w:t xml:space="preserve"> </w:t>
      </w:r>
      <w:proofErr w:type="spellStart"/>
      <w:r>
        <w:t>dikarî</w:t>
      </w:r>
      <w:proofErr w:type="spellEnd"/>
      <w:r>
        <w:t xml:space="preserve"> </w:t>
      </w:r>
      <w:proofErr w:type="spellStart"/>
      <w:r>
        <w:t>daxwaza</w:t>
      </w:r>
      <w:proofErr w:type="spellEnd"/>
      <w:r>
        <w:t xml:space="preserve"> </w:t>
      </w:r>
      <w:proofErr w:type="spellStart"/>
      <w:r>
        <w:t>jêbirin</w:t>
      </w:r>
      <w:proofErr w:type="spellEnd"/>
      <w:r>
        <w:t xml:space="preserve"> an </w:t>
      </w:r>
      <w:proofErr w:type="spellStart"/>
      <w:r>
        <w:t>sinordarkirina</w:t>
      </w:r>
      <w:proofErr w:type="spellEnd"/>
      <w:r>
        <w:t xml:space="preserve"> </w:t>
      </w:r>
      <w:proofErr w:type="spellStart"/>
      <w:r>
        <w:t>bicihkirin</w:t>
      </w:r>
      <w:proofErr w:type="spellEnd"/>
      <w:r>
        <w:t xml:space="preserve"> û </w:t>
      </w:r>
      <w:proofErr w:type="spellStart"/>
      <w:r>
        <w:t>gazîkirin</w:t>
      </w:r>
      <w:proofErr w:type="spellEnd"/>
      <w:r>
        <w:t xml:space="preserve"> </w:t>
      </w:r>
      <w:proofErr w:type="spellStart"/>
      <w:r>
        <w:t>ji</w:t>
      </w:r>
      <w:proofErr w:type="spellEnd"/>
      <w:r>
        <w:t xml:space="preserve"> </w:t>
      </w:r>
      <w:proofErr w:type="spellStart"/>
      <w:r>
        <w:t>bikî</w:t>
      </w:r>
      <w:proofErr w:type="spellEnd"/>
      <w:r>
        <w:t xml:space="preserve"> (Benda. 17, 18 û 21 DSGVO).</w:t>
      </w:r>
    </w:p>
    <w:p w14:paraId="4C4B4E1B" w14:textId="77777777" w:rsidR="003C7BCE" w:rsidRPr="00FA5D05" w:rsidRDefault="003C7BCE" w:rsidP="003967B7">
      <w:proofErr w:type="spellStart"/>
      <w:r>
        <w:t>Heke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tû</w:t>
      </w:r>
      <w:proofErr w:type="spellEnd"/>
      <w:r>
        <w:t xml:space="preserve"> </w:t>
      </w:r>
      <w:proofErr w:type="spellStart"/>
      <w:r>
        <w:t>wan</w:t>
      </w:r>
      <w:proofErr w:type="spellEnd"/>
      <w:r>
        <w:t xml:space="preserve"> </w:t>
      </w:r>
      <w:proofErr w:type="spellStart"/>
      <w:r>
        <w:t>mafên</w:t>
      </w:r>
      <w:proofErr w:type="spellEnd"/>
      <w:r>
        <w:t xml:space="preserve"> </w:t>
      </w:r>
      <w:proofErr w:type="spellStart"/>
      <w:r>
        <w:t>bikar</w:t>
      </w:r>
      <w:proofErr w:type="spellEnd"/>
      <w:r>
        <w:t xml:space="preserve"> </w:t>
      </w:r>
      <w:proofErr w:type="spellStart"/>
      <w:r>
        <w:t>bînî</w:t>
      </w:r>
      <w:proofErr w:type="spellEnd"/>
      <w:r>
        <w:t xml:space="preserve">, </w:t>
      </w:r>
      <w:proofErr w:type="spellStart"/>
      <w:r>
        <w:t>endama</w:t>
      </w:r>
      <w:proofErr w:type="spellEnd"/>
      <w:r>
        <w:t xml:space="preserve"> </w:t>
      </w:r>
      <w:proofErr w:type="spellStart"/>
      <w:r>
        <w:t>giştî</w:t>
      </w:r>
      <w:proofErr w:type="spellEnd"/>
      <w:r>
        <w:t xml:space="preserve">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dike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gelo</w:t>
      </w:r>
      <w:proofErr w:type="spellEnd"/>
      <w:r>
        <w:t xml:space="preserve"> </w:t>
      </w:r>
      <w:proofErr w:type="spellStart"/>
      <w:r>
        <w:t>wan</w:t>
      </w:r>
      <w:proofErr w:type="spellEnd"/>
      <w:r>
        <w:t xml:space="preserve"> </w:t>
      </w:r>
      <w:proofErr w:type="spellStart"/>
      <w:r>
        <w:t>pîvanên</w:t>
      </w:r>
      <w:proofErr w:type="spellEnd"/>
      <w:r>
        <w:t xml:space="preserve"> </w:t>
      </w:r>
      <w:proofErr w:type="spellStart"/>
      <w:r>
        <w:t>yasayî</w:t>
      </w:r>
      <w:proofErr w:type="spellEnd"/>
      <w:r>
        <w:t xml:space="preserve"> </w:t>
      </w:r>
      <w:proofErr w:type="spellStart"/>
      <w:r>
        <w:t>hatîye</w:t>
      </w:r>
      <w:proofErr w:type="spellEnd"/>
      <w:r>
        <w:t xml:space="preserve"> </w:t>
      </w:r>
      <w:proofErr w:type="spellStart"/>
      <w:r>
        <w:t>bicihkirin</w:t>
      </w:r>
      <w:proofErr w:type="spellEnd"/>
      <w:r>
        <w:t xml:space="preserve"> an na.</w:t>
      </w:r>
    </w:p>
    <w:p w14:paraId="000049BD" w14:textId="77777777" w:rsidR="003C7BCE" w:rsidRPr="00FA5D05" w:rsidRDefault="003C7BCE" w:rsidP="003967B7">
      <w:proofErr w:type="spellStart"/>
      <w:r>
        <w:t>Zêdetir</w:t>
      </w:r>
      <w:proofErr w:type="spellEnd"/>
      <w:r>
        <w:t xml:space="preserve"> </w:t>
      </w:r>
      <w:proofErr w:type="spellStart"/>
      <w:r>
        <w:t>ji</w:t>
      </w:r>
      <w:proofErr w:type="spellEnd"/>
      <w:r>
        <w:t xml:space="preserve">, </w:t>
      </w:r>
      <w:proofErr w:type="spellStart"/>
      <w:r>
        <w:t>mafê</w:t>
      </w:r>
      <w:proofErr w:type="spellEnd"/>
      <w:r>
        <w:t xml:space="preserve"> </w:t>
      </w:r>
      <w:proofErr w:type="spellStart"/>
      <w:r>
        <w:t>gilîkirin</w:t>
      </w:r>
      <w:proofErr w:type="spellEnd"/>
      <w:r>
        <w:t xml:space="preserve"> </w:t>
      </w:r>
      <w:proofErr w:type="spellStart"/>
      <w:r>
        <w:t>ji</w:t>
      </w:r>
      <w:proofErr w:type="spellEnd"/>
      <w:r>
        <w:t xml:space="preserve"> </w:t>
      </w:r>
      <w:proofErr w:type="spellStart"/>
      <w:r>
        <w:t>heye</w:t>
      </w:r>
      <w:proofErr w:type="spellEnd"/>
      <w:r>
        <w:t xml:space="preserve"> </w:t>
      </w:r>
      <w:proofErr w:type="spellStart"/>
      <w:r>
        <w:t>ji</w:t>
      </w:r>
      <w:proofErr w:type="spellEnd"/>
      <w:r>
        <w:t xml:space="preserve"> </w:t>
      </w:r>
      <w:proofErr w:type="spellStart"/>
      <w:r>
        <w:t>Komîsyonera</w:t>
      </w:r>
      <w:proofErr w:type="spellEnd"/>
      <w:r>
        <w:t xml:space="preserve"> </w:t>
      </w:r>
      <w:proofErr w:type="spellStart"/>
      <w:r>
        <w:t>Federala</w:t>
      </w:r>
      <w:proofErr w:type="spellEnd"/>
      <w:r>
        <w:t xml:space="preserve"> </w:t>
      </w:r>
      <w:proofErr w:type="spellStart"/>
      <w:r>
        <w:t>Parastina</w:t>
      </w:r>
      <w:proofErr w:type="spellEnd"/>
      <w:r>
        <w:t xml:space="preserve"> </w:t>
      </w:r>
      <w:proofErr w:type="spellStart"/>
      <w:r>
        <w:t>Zanyarî</w:t>
      </w:r>
      <w:proofErr w:type="spellEnd"/>
      <w:r>
        <w:t xml:space="preserve"> û </w:t>
      </w:r>
      <w:proofErr w:type="spellStart"/>
      <w:r>
        <w:t>Azadîya</w:t>
      </w:r>
      <w:proofErr w:type="spellEnd"/>
      <w:r>
        <w:t xml:space="preserve"> </w:t>
      </w:r>
      <w:proofErr w:type="spellStart"/>
      <w:r>
        <w:t>Zanyarîyên</w:t>
      </w:r>
      <w:proofErr w:type="spellEnd"/>
      <w:r>
        <w:t xml:space="preserve"> (</w:t>
      </w:r>
      <w:proofErr w:type="spellStart"/>
      <w:r>
        <w:t>BfDI</w:t>
      </w:r>
      <w:proofErr w:type="spellEnd"/>
      <w:r>
        <w:t>).</w:t>
      </w:r>
    </w:p>
    <w:p w14:paraId="261988AA" w14:textId="41B380F2" w:rsidR="003C7BCE" w:rsidRDefault="003C7BCE" w:rsidP="003967B7">
      <w:pPr>
        <w:pStyle w:val="Titel"/>
      </w:pPr>
      <w:proofErr w:type="spellStart"/>
      <w:r>
        <w:t>Gazînkirin</w:t>
      </w:r>
      <w:proofErr w:type="spellEnd"/>
      <w:r>
        <w:t xml:space="preserve"> li </w:t>
      </w:r>
      <w:proofErr w:type="spellStart"/>
      <w:r>
        <w:t>ser</w:t>
      </w:r>
      <w:proofErr w:type="spellEnd"/>
      <w:r>
        <w:t xml:space="preserve"> </w:t>
      </w:r>
      <w:proofErr w:type="spellStart"/>
      <w:r>
        <w:t>bicihkiri</w:t>
      </w:r>
      <w:proofErr w:type="spellEnd"/>
      <w:r>
        <w:t xml:space="preserve"> (Benda. 21 DSGVO) û </w:t>
      </w:r>
      <w:proofErr w:type="spellStart"/>
      <w:r>
        <w:t>mafa</w:t>
      </w:r>
      <w:proofErr w:type="spellEnd"/>
      <w:r>
        <w:t xml:space="preserve"> </w:t>
      </w:r>
      <w:proofErr w:type="spellStart"/>
      <w:r>
        <w:t>gilîkirin</w:t>
      </w:r>
      <w:proofErr w:type="spellEnd"/>
      <w:r>
        <w:t xml:space="preserve"> bi </w:t>
      </w:r>
      <w:proofErr w:type="spellStart"/>
      <w:r>
        <w:t>deshelata</w:t>
      </w:r>
      <w:proofErr w:type="spellEnd"/>
      <w:r>
        <w:t xml:space="preserve"> </w:t>
      </w:r>
      <w:proofErr w:type="spellStart"/>
      <w:r>
        <w:t>serperiştîkirina</w:t>
      </w:r>
      <w:proofErr w:type="spellEnd"/>
      <w:r>
        <w:t xml:space="preserve"> </w:t>
      </w:r>
      <w:proofErr w:type="spellStart"/>
      <w:r>
        <w:t>parastin</w:t>
      </w:r>
      <w:proofErr w:type="spellEnd"/>
      <w:r>
        <w:t xml:space="preserve"> </w:t>
      </w:r>
      <w:proofErr w:type="spellStart"/>
      <w:r>
        <w:t>zanyarîyên</w:t>
      </w:r>
      <w:proofErr w:type="spellEnd"/>
      <w:r w:rsidR="001277FE">
        <w:rPr>
          <w:rStyle w:val="Funotenzeichen"/>
        </w:rPr>
        <w:footnoteReference w:id="1"/>
      </w:r>
      <w:r>
        <w:t>:</w:t>
      </w:r>
    </w:p>
    <w:p w14:paraId="37160A45" w14:textId="61108C2F" w:rsidR="009867FE" w:rsidRPr="003967B7" w:rsidRDefault="00B23EA1" w:rsidP="003967B7">
      <w:pPr>
        <w:spacing w:after="120"/>
        <w:jc w:val="both"/>
        <w:rPr>
          <w:i/>
        </w:rPr>
      </w:pPr>
      <w:r w:rsidRPr="00B670D1">
        <w:rPr>
          <w:highlight w:val="lightGray"/>
        </w:rPr>
        <w:fldChar w:fldCharType="begin" w:fldLock="1">
          <w:ffData>
            <w:name w:val="Text1"/>
            <w:enabled/>
            <w:calcOnExit w:val="0"/>
            <w:textInput/>
          </w:ffData>
        </w:fldChar>
      </w:r>
      <w:r w:rsidRPr="00B670D1">
        <w:rPr>
          <w:highlight w:val="lightGray"/>
        </w:rPr>
        <w:instrText xml:space="preserve"> FORMTEXT </w:instrText>
      </w:r>
      <w:r w:rsidRPr="00B670D1">
        <w:rPr>
          <w:highlight w:val="lightGray"/>
        </w:rPr>
      </w:r>
      <w:r w:rsidRPr="00B670D1">
        <w:rPr>
          <w:highlight w:val="lightGray"/>
        </w:rPr>
        <w:fldChar w:fldCharType="separate"/>
      </w:r>
      <w:r>
        <w:rPr>
          <w:highlight w:val="lightGray"/>
        </w:rPr>
        <w:t>     </w:t>
      </w:r>
      <w:r w:rsidRPr="00B670D1">
        <w:rPr>
          <w:highlight w:val="lightGray"/>
        </w:rPr>
        <w:fldChar w:fldCharType="end"/>
      </w:r>
    </w:p>
    <w:sectPr w:rsidR="009867FE" w:rsidRPr="003967B7" w:rsidSect="00892591">
      <w:footerReference w:type="default" r:id="rId9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A9419" w16cex:dateUtc="2020-04-22T07:59:00Z"/>
  <w16cex:commentExtensible w16cex:durableId="224A91E4" w16cex:dateUtc="2020-04-22T07:50:00Z"/>
  <w16cex:commentExtensible w16cex:durableId="224A935F" w16cex:dateUtc="2020-04-22T07:56:00Z"/>
  <w16cex:commentExtensible w16cex:durableId="22473448" w16cex:dateUtc="2020-04-19T18:34:00Z"/>
  <w16cex:commentExtensible w16cex:durableId="224A929C" w16cex:dateUtc="2020-04-22T07:53:00Z"/>
  <w16cex:commentExtensible w16cex:durableId="224A962F" w16cex:dateUtc="2020-04-22T08:08:00Z"/>
  <w16cex:commentExtensible w16cex:durableId="224A9707" w16cex:dateUtc="2020-04-22T08:12:00Z"/>
  <w16cex:commentExtensible w16cex:durableId="224A9AAB" w16cex:dateUtc="2020-04-22T08:27:00Z"/>
  <w16cex:commentExtensible w16cex:durableId="224A9A88" w16cex:dateUtc="2020-04-22T08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ED288" w14:textId="77777777" w:rsidR="007A703D" w:rsidRDefault="007A703D" w:rsidP="007C78D0">
      <w:pPr>
        <w:spacing w:line="240" w:lineRule="auto"/>
      </w:pPr>
      <w:r>
        <w:separator/>
      </w:r>
    </w:p>
  </w:endnote>
  <w:endnote w:type="continuationSeparator" w:id="0">
    <w:p w14:paraId="35B694CD" w14:textId="77777777" w:rsidR="007A703D" w:rsidRDefault="007A703D" w:rsidP="007C78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undesSans Regular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  <w:font w:name="BundesSerif Regular">
    <w:panose1 w:val="02050002050300000203"/>
    <w:charset w:val="00"/>
    <w:family w:val="roman"/>
    <w:notTrueType/>
    <w:pitch w:val="variable"/>
    <w:sig w:usb0="A00000B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7096123"/>
      <w:docPartObj>
        <w:docPartGallery w:val="Page Numbers (Bottom of Page)"/>
        <w:docPartUnique/>
      </w:docPartObj>
    </w:sdtPr>
    <w:sdtEndPr/>
    <w:sdtContent>
      <w:p w14:paraId="052E9B4F" w14:textId="2A01A08D" w:rsidR="00F24F81" w:rsidRDefault="00F24F81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8BA">
          <w:t>3</w:t>
        </w:r>
        <w:r>
          <w:fldChar w:fldCharType="end"/>
        </w:r>
      </w:p>
    </w:sdtContent>
  </w:sdt>
  <w:p w14:paraId="500AF7F9" w14:textId="77777777" w:rsidR="00F24F81" w:rsidRDefault="00F24F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A2433" w14:textId="77777777" w:rsidR="007A703D" w:rsidRDefault="007A703D" w:rsidP="007C78D0">
      <w:pPr>
        <w:spacing w:line="240" w:lineRule="auto"/>
      </w:pPr>
      <w:r>
        <w:separator/>
      </w:r>
    </w:p>
  </w:footnote>
  <w:footnote w:type="continuationSeparator" w:id="0">
    <w:p w14:paraId="774F9371" w14:textId="77777777" w:rsidR="007A703D" w:rsidRDefault="007A703D" w:rsidP="007C78D0">
      <w:pPr>
        <w:spacing w:line="240" w:lineRule="auto"/>
      </w:pPr>
      <w:r>
        <w:continuationSeparator/>
      </w:r>
    </w:p>
  </w:footnote>
  <w:footnote w:id="1">
    <w:p w14:paraId="6AFF5020" w14:textId="0CBE2AD6" w:rsidR="001277FE" w:rsidRPr="003967B7" w:rsidRDefault="00117F38" w:rsidP="003967B7">
      <w:pPr>
        <w:pStyle w:val="NurText"/>
      </w:pPr>
      <w:r>
        <w:rPr>
          <w:rStyle w:val="Funotenzeichen"/>
          <w:rFonts w:ascii="Arial" w:hAnsi="Arial"/>
          <w:sz w:val="18"/>
        </w:rPr>
        <w:footnoteRef/>
      </w:r>
      <w:r>
        <w:t xml:space="preserve"> </w:t>
      </w:r>
      <w:proofErr w:type="spellStart"/>
      <w:r w:rsidR="001277FE" w:rsidRPr="003967B7">
        <w:t>Herosa</w:t>
      </w:r>
      <w:proofErr w:type="spellEnd"/>
      <w:r w:rsidR="001277FE" w:rsidRPr="003967B7">
        <w:t xml:space="preserve"> </w:t>
      </w:r>
      <w:proofErr w:type="spellStart"/>
      <w:r w:rsidR="001277FE" w:rsidRPr="003967B7">
        <w:t>tû</w:t>
      </w:r>
      <w:proofErr w:type="spellEnd"/>
      <w:r w:rsidR="001277FE" w:rsidRPr="003967B7">
        <w:t xml:space="preserve"> </w:t>
      </w:r>
      <w:proofErr w:type="spellStart"/>
      <w:r w:rsidR="001277FE" w:rsidRPr="003967B7">
        <w:t>dikarî</w:t>
      </w:r>
      <w:proofErr w:type="spellEnd"/>
      <w:r w:rsidR="001277FE" w:rsidRPr="003967B7">
        <w:t xml:space="preserve"> </w:t>
      </w:r>
      <w:proofErr w:type="spellStart"/>
      <w:r w:rsidR="001277FE" w:rsidRPr="003967B7">
        <w:t>zanyaîya</w:t>
      </w:r>
      <w:proofErr w:type="spellEnd"/>
      <w:r w:rsidR="001277FE" w:rsidRPr="003967B7">
        <w:t xml:space="preserve"> </w:t>
      </w:r>
      <w:proofErr w:type="spellStart"/>
      <w:r w:rsidR="001277FE" w:rsidRPr="003967B7">
        <w:t>têkilîkirin</w:t>
      </w:r>
      <w:proofErr w:type="spellEnd"/>
      <w:r w:rsidR="001277FE" w:rsidRPr="003967B7">
        <w:t xml:space="preserve"> bi </w:t>
      </w:r>
      <w:proofErr w:type="spellStart"/>
      <w:r w:rsidR="001277FE" w:rsidRPr="003967B7">
        <w:t>karmenda</w:t>
      </w:r>
      <w:proofErr w:type="spellEnd"/>
      <w:r w:rsidR="001277FE" w:rsidRPr="003967B7">
        <w:t xml:space="preserve"> </w:t>
      </w:r>
      <w:proofErr w:type="spellStart"/>
      <w:r w:rsidR="001277FE" w:rsidRPr="003967B7">
        <w:t>erkdara</w:t>
      </w:r>
      <w:proofErr w:type="spellEnd"/>
      <w:r w:rsidR="001277FE" w:rsidRPr="003967B7">
        <w:t xml:space="preserve"> </w:t>
      </w:r>
      <w:proofErr w:type="spellStart"/>
      <w:r w:rsidR="001277FE" w:rsidRPr="003967B7">
        <w:t>parastina</w:t>
      </w:r>
      <w:proofErr w:type="spellEnd"/>
      <w:r w:rsidR="001277FE" w:rsidRPr="003967B7">
        <w:t xml:space="preserve"> </w:t>
      </w:r>
      <w:proofErr w:type="spellStart"/>
      <w:r w:rsidR="001277FE" w:rsidRPr="003967B7">
        <w:t>zanyarî</w:t>
      </w:r>
      <w:proofErr w:type="spellEnd"/>
      <w:r w:rsidR="001277FE" w:rsidRPr="003967B7">
        <w:t xml:space="preserve"> di </w:t>
      </w:r>
      <w:proofErr w:type="spellStart"/>
      <w:r w:rsidR="001277FE" w:rsidRPr="003967B7">
        <w:t>wilayetên</w:t>
      </w:r>
      <w:proofErr w:type="spellEnd"/>
      <w:r w:rsidR="001277FE" w:rsidRPr="003967B7">
        <w:t xml:space="preserve"> </w:t>
      </w:r>
      <w:proofErr w:type="spellStart"/>
      <w:r w:rsidR="001277FE" w:rsidRPr="003967B7">
        <w:t>federal</w:t>
      </w:r>
      <w:proofErr w:type="spellEnd"/>
      <w:r w:rsidR="001277FE" w:rsidRPr="003967B7">
        <w:t xml:space="preserve"> û </w:t>
      </w:r>
      <w:proofErr w:type="spellStart"/>
      <w:r w:rsidR="001277FE" w:rsidRPr="003967B7">
        <w:t>rayedarên</w:t>
      </w:r>
      <w:proofErr w:type="spellEnd"/>
      <w:r w:rsidR="001277FE" w:rsidRPr="003967B7">
        <w:t xml:space="preserve"> </w:t>
      </w:r>
      <w:proofErr w:type="spellStart"/>
      <w:r w:rsidR="001277FE" w:rsidRPr="003967B7">
        <w:t>şiretkirin</w:t>
      </w:r>
      <w:proofErr w:type="spellEnd"/>
      <w:r w:rsidR="001277FE" w:rsidRPr="003967B7">
        <w:t xml:space="preserve"> </w:t>
      </w:r>
      <w:proofErr w:type="spellStart"/>
      <w:r w:rsidR="001277FE" w:rsidRPr="003967B7">
        <w:t>ji</w:t>
      </w:r>
      <w:proofErr w:type="spellEnd"/>
      <w:r w:rsidR="001277FE" w:rsidRPr="003967B7">
        <w:t xml:space="preserve"> </w:t>
      </w:r>
      <w:proofErr w:type="spellStart"/>
      <w:r w:rsidR="001277FE" w:rsidRPr="003967B7">
        <w:t>bo</w:t>
      </w:r>
      <w:proofErr w:type="spellEnd"/>
      <w:r w:rsidR="001277FE" w:rsidRPr="003967B7">
        <w:t xml:space="preserve"> </w:t>
      </w:r>
      <w:proofErr w:type="spellStart"/>
      <w:r w:rsidR="001277FE" w:rsidRPr="003967B7">
        <w:t>cihê</w:t>
      </w:r>
      <w:proofErr w:type="spellEnd"/>
      <w:r w:rsidR="001277FE" w:rsidRPr="003967B7">
        <w:t xml:space="preserve"> ne-</w:t>
      </w:r>
      <w:proofErr w:type="spellStart"/>
      <w:r w:rsidR="001277FE" w:rsidRPr="003967B7">
        <w:t>giştî</w:t>
      </w:r>
      <w:proofErr w:type="spellEnd"/>
      <w:r w:rsidR="001277FE" w:rsidRPr="003967B7">
        <w:t xml:space="preserve"> </w:t>
      </w:r>
      <w:proofErr w:type="spellStart"/>
      <w:r w:rsidR="001277FE" w:rsidRPr="003967B7">
        <w:t>peyda</w:t>
      </w:r>
      <w:proofErr w:type="spellEnd"/>
      <w:r w:rsidR="001277FE" w:rsidRPr="003967B7">
        <w:t xml:space="preserve"> </w:t>
      </w:r>
      <w:proofErr w:type="spellStart"/>
      <w:r w:rsidR="001277FE" w:rsidRPr="003967B7">
        <w:t>bikî</w:t>
      </w:r>
      <w:proofErr w:type="spellEnd"/>
      <w:r w:rsidR="001277FE" w:rsidRPr="003967B7">
        <w:t xml:space="preserve"> li </w:t>
      </w:r>
      <w:proofErr w:type="spellStart"/>
      <w:r w:rsidR="001277FE" w:rsidRPr="003967B7">
        <w:t>ser</w:t>
      </w:r>
      <w:proofErr w:type="spellEnd"/>
      <w:r w:rsidR="001277FE" w:rsidRPr="003967B7">
        <w:t xml:space="preserve"> </w:t>
      </w:r>
      <w:proofErr w:type="spellStart"/>
      <w:r w:rsidR="001277FE" w:rsidRPr="003967B7">
        <w:t>malpera</w:t>
      </w:r>
      <w:proofErr w:type="spellEnd"/>
      <w:r w:rsidR="001277FE" w:rsidRPr="003967B7">
        <w:t xml:space="preserve"> </w:t>
      </w:r>
      <w:proofErr w:type="spellStart"/>
      <w:r w:rsidR="001277FE" w:rsidRPr="003967B7">
        <w:t>Karmenda</w:t>
      </w:r>
      <w:proofErr w:type="spellEnd"/>
      <w:r w:rsidR="001277FE" w:rsidRPr="003967B7">
        <w:t xml:space="preserve"> </w:t>
      </w:r>
      <w:proofErr w:type="spellStart"/>
      <w:r w:rsidR="001277FE" w:rsidRPr="003967B7">
        <w:t>Parastina</w:t>
      </w:r>
      <w:proofErr w:type="spellEnd"/>
      <w:r w:rsidR="001277FE" w:rsidRPr="003967B7">
        <w:t xml:space="preserve"> </w:t>
      </w:r>
      <w:proofErr w:type="spellStart"/>
      <w:r w:rsidR="001277FE" w:rsidRPr="003967B7">
        <w:t>Zanyarîya</w:t>
      </w:r>
      <w:proofErr w:type="spellEnd"/>
      <w:r w:rsidR="001277FE" w:rsidRPr="003967B7">
        <w:t xml:space="preserve"> Federal </w:t>
      </w:r>
      <w:proofErr w:type="spellStart"/>
      <w:r w:rsidR="001277FE" w:rsidRPr="003967B7">
        <w:t>Azadîya</w:t>
      </w:r>
      <w:proofErr w:type="spellEnd"/>
      <w:r w:rsidR="001277FE" w:rsidRPr="003967B7">
        <w:t xml:space="preserve"> </w:t>
      </w:r>
      <w:proofErr w:type="spellStart"/>
      <w:r w:rsidR="001277FE" w:rsidRPr="003967B7">
        <w:t>Zanyarîyên</w:t>
      </w:r>
      <w:proofErr w:type="spellEnd"/>
      <w:r w:rsidR="001277FE" w:rsidRPr="003967B7">
        <w:t xml:space="preserve"> (</w:t>
      </w:r>
      <w:hyperlink r:id="rId1" w:history="1">
        <w:r w:rsidR="001277FE" w:rsidRPr="003967B7">
          <w:rPr>
            <w:rStyle w:val="Hyperlink"/>
            <w:color w:val="auto"/>
            <w:u w:val="none"/>
          </w:rPr>
          <w:t>www.bfdi.bund.de</w:t>
        </w:r>
      </w:hyperlink>
      <w:r w:rsidR="001277FE" w:rsidRPr="003967B7">
        <w:t xml:space="preserve">) di </w:t>
      </w:r>
      <w:proofErr w:type="spellStart"/>
      <w:r w:rsidR="001277FE" w:rsidRPr="003967B7">
        <w:t>xanîya</w:t>
      </w:r>
      <w:proofErr w:type="spellEnd"/>
      <w:r w:rsidR="001277FE" w:rsidRPr="003967B7">
        <w:t xml:space="preserve"> </w:t>
      </w:r>
      <w:proofErr w:type="spellStart"/>
      <w:r w:rsidR="001277FE" w:rsidRPr="003967B7">
        <w:t>zanyarî</w:t>
      </w:r>
      <w:proofErr w:type="spellEnd"/>
      <w:r w:rsidR="001277FE" w:rsidRPr="003967B7">
        <w:t xml:space="preserve"> di bin </w:t>
      </w:r>
      <w:proofErr w:type="spellStart"/>
      <w:r w:rsidR="001277FE" w:rsidRPr="003967B7">
        <w:t>tîpên</w:t>
      </w:r>
      <w:proofErr w:type="spellEnd"/>
      <w:r w:rsidR="001277FE" w:rsidRPr="003967B7">
        <w:t xml:space="preserve"> </w:t>
      </w:r>
      <w:proofErr w:type="spellStart"/>
      <w:r w:rsidR="001277FE" w:rsidRPr="003967B7">
        <w:t>serkeya</w:t>
      </w:r>
      <w:proofErr w:type="spellEnd"/>
      <w:r w:rsidR="001277FE" w:rsidRPr="003967B7">
        <w:t xml:space="preserve"> </w:t>
      </w:r>
      <w:proofErr w:type="spellStart"/>
      <w:r w:rsidR="001277FE" w:rsidRPr="003967B7">
        <w:t>Navnîşan</w:t>
      </w:r>
      <w:proofErr w:type="spellEnd"/>
      <w:r w:rsidR="001277FE" w:rsidRPr="003967B7">
        <w:t xml:space="preserve"> û </w:t>
      </w:r>
      <w:proofErr w:type="spellStart"/>
      <w:r w:rsidR="001277FE" w:rsidRPr="003967B7">
        <w:t>Lînkên</w:t>
      </w:r>
      <w:proofErr w:type="spellEnd"/>
      <w:r w:rsidR="001277FE" w:rsidRPr="003967B7">
        <w:t xml:space="preserve"> de.</w:t>
      </w:r>
    </w:p>
    <w:p w14:paraId="19504926" w14:textId="49B55DB1" w:rsidR="001277FE" w:rsidRDefault="001277FE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B42F3"/>
    <w:multiLevelType w:val="hybridMultilevel"/>
    <w:tmpl w:val="307C5EE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A044F"/>
    <w:multiLevelType w:val="hybridMultilevel"/>
    <w:tmpl w:val="BA108C4A"/>
    <w:lvl w:ilvl="0" w:tplc="BBD2F73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B2A2A81"/>
    <w:multiLevelType w:val="hybridMultilevel"/>
    <w:tmpl w:val="3594B6B2"/>
    <w:lvl w:ilvl="0" w:tplc="F4FE3F06">
      <w:start w:val="1"/>
      <w:numFmt w:val="low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APc3xnTTcRD0q0xPCRNdhrAqN+i5xBvr0Zc4OQR3vUl7cOaycx1D/00jxP6tjsQF8CWd7Hgh3OEXCaQbKwmOkQ==" w:salt="oqkqm0Yvdk42/Pw/bjc8Vg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BA5"/>
    <w:rsid w:val="0000423D"/>
    <w:rsid w:val="00005169"/>
    <w:rsid w:val="00012AD8"/>
    <w:rsid w:val="00015327"/>
    <w:rsid w:val="0002057A"/>
    <w:rsid w:val="00024BA4"/>
    <w:rsid w:val="00031B06"/>
    <w:rsid w:val="00032517"/>
    <w:rsid w:val="000470B9"/>
    <w:rsid w:val="000547F1"/>
    <w:rsid w:val="000558A7"/>
    <w:rsid w:val="00093487"/>
    <w:rsid w:val="00094C32"/>
    <w:rsid w:val="000971BC"/>
    <w:rsid w:val="000A4805"/>
    <w:rsid w:val="000A587E"/>
    <w:rsid w:val="000B403D"/>
    <w:rsid w:val="000D0001"/>
    <w:rsid w:val="000E5052"/>
    <w:rsid w:val="000E6FD6"/>
    <w:rsid w:val="001014DA"/>
    <w:rsid w:val="00114006"/>
    <w:rsid w:val="00114D02"/>
    <w:rsid w:val="00117F38"/>
    <w:rsid w:val="0012550E"/>
    <w:rsid w:val="001277FE"/>
    <w:rsid w:val="00137E5B"/>
    <w:rsid w:val="001423D3"/>
    <w:rsid w:val="001463F2"/>
    <w:rsid w:val="001638D5"/>
    <w:rsid w:val="00181898"/>
    <w:rsid w:val="0018308A"/>
    <w:rsid w:val="001A66CE"/>
    <w:rsid w:val="001B0FE5"/>
    <w:rsid w:val="001D0CE2"/>
    <w:rsid w:val="001E1652"/>
    <w:rsid w:val="001F460F"/>
    <w:rsid w:val="002010A3"/>
    <w:rsid w:val="00203B18"/>
    <w:rsid w:val="00206E8D"/>
    <w:rsid w:val="00212763"/>
    <w:rsid w:val="00224403"/>
    <w:rsid w:val="002274DE"/>
    <w:rsid w:val="002302A8"/>
    <w:rsid w:val="00230F45"/>
    <w:rsid w:val="00236CB5"/>
    <w:rsid w:val="00257C6B"/>
    <w:rsid w:val="002905CC"/>
    <w:rsid w:val="002B3A41"/>
    <w:rsid w:val="002E58C6"/>
    <w:rsid w:val="002F1803"/>
    <w:rsid w:val="002F1A93"/>
    <w:rsid w:val="00300F4D"/>
    <w:rsid w:val="003059CF"/>
    <w:rsid w:val="00314E73"/>
    <w:rsid w:val="00332369"/>
    <w:rsid w:val="003345DD"/>
    <w:rsid w:val="0033544B"/>
    <w:rsid w:val="003405C2"/>
    <w:rsid w:val="0034066D"/>
    <w:rsid w:val="0034513A"/>
    <w:rsid w:val="00360D1C"/>
    <w:rsid w:val="00360F39"/>
    <w:rsid w:val="003647F1"/>
    <w:rsid w:val="003768DB"/>
    <w:rsid w:val="00381098"/>
    <w:rsid w:val="00390510"/>
    <w:rsid w:val="003967B7"/>
    <w:rsid w:val="003A04DC"/>
    <w:rsid w:val="003A1F37"/>
    <w:rsid w:val="003A5A87"/>
    <w:rsid w:val="003A6B25"/>
    <w:rsid w:val="003C7BCE"/>
    <w:rsid w:val="003D13AA"/>
    <w:rsid w:val="003F3DD2"/>
    <w:rsid w:val="004124E7"/>
    <w:rsid w:val="004162A3"/>
    <w:rsid w:val="00416617"/>
    <w:rsid w:val="004303AC"/>
    <w:rsid w:val="00437380"/>
    <w:rsid w:val="00441DC7"/>
    <w:rsid w:val="004774ED"/>
    <w:rsid w:val="00493E80"/>
    <w:rsid w:val="004960D2"/>
    <w:rsid w:val="004A1DB7"/>
    <w:rsid w:val="004B4943"/>
    <w:rsid w:val="004B61BE"/>
    <w:rsid w:val="004B6D77"/>
    <w:rsid w:val="004C0293"/>
    <w:rsid w:val="004E0BE8"/>
    <w:rsid w:val="004E13E4"/>
    <w:rsid w:val="004E363B"/>
    <w:rsid w:val="004E55C3"/>
    <w:rsid w:val="00501063"/>
    <w:rsid w:val="00504EDE"/>
    <w:rsid w:val="005250E7"/>
    <w:rsid w:val="005647D1"/>
    <w:rsid w:val="005651CC"/>
    <w:rsid w:val="00583E77"/>
    <w:rsid w:val="00592316"/>
    <w:rsid w:val="005A39AE"/>
    <w:rsid w:val="005C7663"/>
    <w:rsid w:val="005F1BA5"/>
    <w:rsid w:val="005F2DB0"/>
    <w:rsid w:val="005F5550"/>
    <w:rsid w:val="005F5AC2"/>
    <w:rsid w:val="005F654D"/>
    <w:rsid w:val="006026F3"/>
    <w:rsid w:val="0061353F"/>
    <w:rsid w:val="00614171"/>
    <w:rsid w:val="006401EB"/>
    <w:rsid w:val="00647B49"/>
    <w:rsid w:val="0065181C"/>
    <w:rsid w:val="00657A04"/>
    <w:rsid w:val="00661085"/>
    <w:rsid w:val="0069522B"/>
    <w:rsid w:val="006978E6"/>
    <w:rsid w:val="006A1BDF"/>
    <w:rsid w:val="006B7D6F"/>
    <w:rsid w:val="006B7E41"/>
    <w:rsid w:val="006C1919"/>
    <w:rsid w:val="006D6F39"/>
    <w:rsid w:val="006D7D8E"/>
    <w:rsid w:val="006E0C6C"/>
    <w:rsid w:val="006F0089"/>
    <w:rsid w:val="006F6B49"/>
    <w:rsid w:val="006F72FC"/>
    <w:rsid w:val="007030C7"/>
    <w:rsid w:val="007039EF"/>
    <w:rsid w:val="0070613C"/>
    <w:rsid w:val="00710502"/>
    <w:rsid w:val="00715EF3"/>
    <w:rsid w:val="00724C0D"/>
    <w:rsid w:val="00726750"/>
    <w:rsid w:val="00732A16"/>
    <w:rsid w:val="00733CCD"/>
    <w:rsid w:val="00735F45"/>
    <w:rsid w:val="00753A68"/>
    <w:rsid w:val="00762D73"/>
    <w:rsid w:val="007663DA"/>
    <w:rsid w:val="007718B2"/>
    <w:rsid w:val="00776BD9"/>
    <w:rsid w:val="007814F9"/>
    <w:rsid w:val="00782173"/>
    <w:rsid w:val="00792A62"/>
    <w:rsid w:val="007A703D"/>
    <w:rsid w:val="007C78D0"/>
    <w:rsid w:val="007F599B"/>
    <w:rsid w:val="007F5F6D"/>
    <w:rsid w:val="00813F9B"/>
    <w:rsid w:val="00816822"/>
    <w:rsid w:val="008177A0"/>
    <w:rsid w:val="008307F8"/>
    <w:rsid w:val="00853622"/>
    <w:rsid w:val="00856B6A"/>
    <w:rsid w:val="00892591"/>
    <w:rsid w:val="00894886"/>
    <w:rsid w:val="0089520C"/>
    <w:rsid w:val="008B21C3"/>
    <w:rsid w:val="008B240B"/>
    <w:rsid w:val="008C24DF"/>
    <w:rsid w:val="008C2803"/>
    <w:rsid w:val="008C4621"/>
    <w:rsid w:val="008C784E"/>
    <w:rsid w:val="008D3690"/>
    <w:rsid w:val="008D5FEA"/>
    <w:rsid w:val="008E0A20"/>
    <w:rsid w:val="008E15D4"/>
    <w:rsid w:val="008E6740"/>
    <w:rsid w:val="008F01E1"/>
    <w:rsid w:val="008F70FD"/>
    <w:rsid w:val="009017A1"/>
    <w:rsid w:val="00903828"/>
    <w:rsid w:val="00905A0A"/>
    <w:rsid w:val="00914A02"/>
    <w:rsid w:val="00932150"/>
    <w:rsid w:val="00944FA1"/>
    <w:rsid w:val="0096015F"/>
    <w:rsid w:val="0096119F"/>
    <w:rsid w:val="00970E0E"/>
    <w:rsid w:val="009712A4"/>
    <w:rsid w:val="00984CAA"/>
    <w:rsid w:val="009867FE"/>
    <w:rsid w:val="009914D8"/>
    <w:rsid w:val="00995830"/>
    <w:rsid w:val="009A3D4C"/>
    <w:rsid w:val="009B0A3C"/>
    <w:rsid w:val="009B0E5F"/>
    <w:rsid w:val="009E50B3"/>
    <w:rsid w:val="009F1388"/>
    <w:rsid w:val="00A020C1"/>
    <w:rsid w:val="00A03F75"/>
    <w:rsid w:val="00A07D41"/>
    <w:rsid w:val="00A15A28"/>
    <w:rsid w:val="00A24D38"/>
    <w:rsid w:val="00A27FBC"/>
    <w:rsid w:val="00A45C96"/>
    <w:rsid w:val="00A563B9"/>
    <w:rsid w:val="00A57D05"/>
    <w:rsid w:val="00A676CA"/>
    <w:rsid w:val="00A73343"/>
    <w:rsid w:val="00A7529E"/>
    <w:rsid w:val="00AA4CA0"/>
    <w:rsid w:val="00AD37BA"/>
    <w:rsid w:val="00AD4D60"/>
    <w:rsid w:val="00AD7651"/>
    <w:rsid w:val="00AF291A"/>
    <w:rsid w:val="00AF6066"/>
    <w:rsid w:val="00B02170"/>
    <w:rsid w:val="00B079BE"/>
    <w:rsid w:val="00B23EA1"/>
    <w:rsid w:val="00B37A2D"/>
    <w:rsid w:val="00B54543"/>
    <w:rsid w:val="00B65EDF"/>
    <w:rsid w:val="00B670D1"/>
    <w:rsid w:val="00B677BD"/>
    <w:rsid w:val="00B76DF2"/>
    <w:rsid w:val="00B848A7"/>
    <w:rsid w:val="00B862DC"/>
    <w:rsid w:val="00B97FD0"/>
    <w:rsid w:val="00BB55A5"/>
    <w:rsid w:val="00BB6D55"/>
    <w:rsid w:val="00BD37C0"/>
    <w:rsid w:val="00BE2C5A"/>
    <w:rsid w:val="00BE5255"/>
    <w:rsid w:val="00BF7103"/>
    <w:rsid w:val="00C02A91"/>
    <w:rsid w:val="00C049CC"/>
    <w:rsid w:val="00C06902"/>
    <w:rsid w:val="00C07F2B"/>
    <w:rsid w:val="00C147C6"/>
    <w:rsid w:val="00C258A4"/>
    <w:rsid w:val="00C266A1"/>
    <w:rsid w:val="00C309BD"/>
    <w:rsid w:val="00C43FBE"/>
    <w:rsid w:val="00C46B8D"/>
    <w:rsid w:val="00C5032F"/>
    <w:rsid w:val="00C602C9"/>
    <w:rsid w:val="00C739B2"/>
    <w:rsid w:val="00C74737"/>
    <w:rsid w:val="00C74834"/>
    <w:rsid w:val="00C935DE"/>
    <w:rsid w:val="00CA46D4"/>
    <w:rsid w:val="00CB3B9D"/>
    <w:rsid w:val="00CB4099"/>
    <w:rsid w:val="00CC3328"/>
    <w:rsid w:val="00CC7F54"/>
    <w:rsid w:val="00CD19A1"/>
    <w:rsid w:val="00CD4881"/>
    <w:rsid w:val="00CE5637"/>
    <w:rsid w:val="00CF69C9"/>
    <w:rsid w:val="00D071D7"/>
    <w:rsid w:val="00D2399E"/>
    <w:rsid w:val="00D27EAC"/>
    <w:rsid w:val="00D3100E"/>
    <w:rsid w:val="00D31EDD"/>
    <w:rsid w:val="00D34F27"/>
    <w:rsid w:val="00D560D2"/>
    <w:rsid w:val="00D64312"/>
    <w:rsid w:val="00D729E1"/>
    <w:rsid w:val="00D74047"/>
    <w:rsid w:val="00D76942"/>
    <w:rsid w:val="00D827CC"/>
    <w:rsid w:val="00DB5F0B"/>
    <w:rsid w:val="00DC1969"/>
    <w:rsid w:val="00DD00C5"/>
    <w:rsid w:val="00DD2EC1"/>
    <w:rsid w:val="00DE2463"/>
    <w:rsid w:val="00DE32F1"/>
    <w:rsid w:val="00DE36BF"/>
    <w:rsid w:val="00DE55D3"/>
    <w:rsid w:val="00DF6313"/>
    <w:rsid w:val="00E05A91"/>
    <w:rsid w:val="00E06320"/>
    <w:rsid w:val="00E13C5D"/>
    <w:rsid w:val="00E24DD7"/>
    <w:rsid w:val="00E4031A"/>
    <w:rsid w:val="00E40716"/>
    <w:rsid w:val="00E507D6"/>
    <w:rsid w:val="00E56585"/>
    <w:rsid w:val="00E577C5"/>
    <w:rsid w:val="00E608F7"/>
    <w:rsid w:val="00E6326D"/>
    <w:rsid w:val="00E716F9"/>
    <w:rsid w:val="00E72C08"/>
    <w:rsid w:val="00E768DA"/>
    <w:rsid w:val="00E81F5E"/>
    <w:rsid w:val="00E91C2B"/>
    <w:rsid w:val="00E944E5"/>
    <w:rsid w:val="00E961F1"/>
    <w:rsid w:val="00EA3742"/>
    <w:rsid w:val="00EA5BCE"/>
    <w:rsid w:val="00EA63B4"/>
    <w:rsid w:val="00EB1648"/>
    <w:rsid w:val="00ED1C2E"/>
    <w:rsid w:val="00ED5812"/>
    <w:rsid w:val="00EE04D1"/>
    <w:rsid w:val="00EE23C1"/>
    <w:rsid w:val="00F04B8A"/>
    <w:rsid w:val="00F068BA"/>
    <w:rsid w:val="00F24F81"/>
    <w:rsid w:val="00F348B9"/>
    <w:rsid w:val="00F41416"/>
    <w:rsid w:val="00F833F8"/>
    <w:rsid w:val="00F84FBE"/>
    <w:rsid w:val="00F86960"/>
    <w:rsid w:val="00F86CF5"/>
    <w:rsid w:val="00F957B3"/>
    <w:rsid w:val="00FA263D"/>
    <w:rsid w:val="00FB17E2"/>
    <w:rsid w:val="00FC1D11"/>
    <w:rsid w:val="00FC2438"/>
    <w:rsid w:val="00FD5C3F"/>
    <w:rsid w:val="00FD6B05"/>
    <w:rsid w:val="00FD727B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93BE0"/>
  <w15:docId w15:val="{0CC88100-9E36-4E86-938B-CD59B72AB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de-DE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967B7"/>
    <w:pPr>
      <w:spacing w:after="0" w:line="300" w:lineRule="atLeast"/>
    </w:pPr>
    <w:rPr>
      <w:rFonts w:ascii="BundesSans Regular" w:hAnsi="BundesSans Regular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967B7"/>
    <w:pPr>
      <w:keepNext/>
      <w:spacing w:before="240" w:after="60"/>
      <w:outlineLvl w:val="0"/>
    </w:pPr>
    <w:rPr>
      <w:rFonts w:ascii="BundesSerif Regular" w:eastAsiaTheme="majorEastAsia" w:hAnsi="BundesSerif Regular"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93487"/>
    <w:pPr>
      <w:keepNext/>
      <w:spacing w:before="240" w:after="60"/>
      <w:outlineLvl w:val="1"/>
    </w:pPr>
    <w:rPr>
      <w:rFonts w:eastAsiaTheme="majorEastAsia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F46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F46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46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460F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460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460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460F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967B7"/>
    <w:rPr>
      <w:rFonts w:ascii="BundesSerif Regular" w:eastAsiaTheme="majorEastAsia" w:hAnsi="BundesSerif Regular"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93487"/>
    <w:rPr>
      <w:rFonts w:ascii="Arial" w:eastAsiaTheme="majorEastAsia" w:hAnsi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F46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F460F"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460F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460F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460F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460F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460F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3967B7"/>
    <w:pPr>
      <w:spacing w:before="240" w:after="60"/>
      <w:outlineLvl w:val="0"/>
    </w:pPr>
    <w:rPr>
      <w:rFonts w:ascii="BundesSerif Regular" w:eastAsiaTheme="majorEastAsia" w:hAnsi="BundesSerif Regular"/>
      <w:bCs/>
      <w:kern w:val="28"/>
      <w:sz w:val="24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3967B7"/>
    <w:rPr>
      <w:rFonts w:ascii="BundesSerif Regular" w:eastAsiaTheme="majorEastAsia" w:hAnsi="BundesSerif Regular"/>
      <w:bCs/>
      <w:kern w:val="28"/>
      <w:sz w:val="24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46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460F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F460F"/>
    <w:rPr>
      <w:b/>
      <w:bCs/>
    </w:rPr>
  </w:style>
  <w:style w:type="character" w:styleId="Hervorhebung">
    <w:name w:val="Emphasis"/>
    <w:basedOn w:val="Absatz-Standardschriftart"/>
    <w:uiPriority w:val="20"/>
    <w:qFormat/>
    <w:rsid w:val="001F460F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1F460F"/>
    <w:rPr>
      <w:szCs w:val="32"/>
    </w:rPr>
  </w:style>
  <w:style w:type="paragraph" w:styleId="Listenabsatz">
    <w:name w:val="List Paragraph"/>
    <w:basedOn w:val="Standard"/>
    <w:uiPriority w:val="34"/>
    <w:qFormat/>
    <w:rsid w:val="001F460F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1F460F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1F460F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460F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460F"/>
    <w:rPr>
      <w:b/>
      <w:i/>
      <w:sz w:val="24"/>
    </w:rPr>
  </w:style>
  <w:style w:type="character" w:styleId="SchwacheHervorhebung">
    <w:name w:val="Subtle Emphasis"/>
    <w:uiPriority w:val="19"/>
    <w:qFormat/>
    <w:rsid w:val="001F460F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1F460F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1F460F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F460F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1F460F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460F"/>
    <w:pPr>
      <w:outlineLvl w:val="9"/>
    </w:pPr>
  </w:style>
  <w:style w:type="character" w:styleId="Hyperlink">
    <w:name w:val="Hyperlink"/>
    <w:basedOn w:val="Absatz-Standardschriftart"/>
    <w:uiPriority w:val="99"/>
    <w:unhideWhenUsed/>
    <w:rsid w:val="005F1BA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47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47C6"/>
    <w:rPr>
      <w:rFonts w:ascii="Tahoma" w:hAnsi="Tahoma" w:cs="Tahoma"/>
      <w:sz w:val="16"/>
      <w:szCs w:val="16"/>
      <w:lang w:val="de-DE"/>
    </w:rPr>
  </w:style>
  <w:style w:type="paragraph" w:customStyle="1" w:styleId="p2">
    <w:name w:val="p2"/>
    <w:basedOn w:val="Standard"/>
    <w:rsid w:val="00D729E1"/>
    <w:pPr>
      <w:spacing w:after="360" w:line="330" w:lineRule="atLeast"/>
    </w:pPr>
    <w:rPr>
      <w:rFonts w:ascii="Times New Roman" w:eastAsia="Times New Roman" w:hAnsi="Times New Roman"/>
      <w:sz w:val="21"/>
      <w:szCs w:val="21"/>
      <w:lang w:eastAsia="de-DE" w:bidi="ar-SA"/>
    </w:rPr>
  </w:style>
  <w:style w:type="character" w:customStyle="1" w:styleId="s1">
    <w:name w:val="s1"/>
    <w:basedOn w:val="Absatz-Standardschriftart"/>
    <w:rsid w:val="00D729E1"/>
  </w:style>
  <w:style w:type="paragraph" w:customStyle="1" w:styleId="Default">
    <w:name w:val="Default"/>
    <w:rsid w:val="00AF60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bidi="ar-SA"/>
    </w:rPr>
  </w:style>
  <w:style w:type="paragraph" w:styleId="NurText">
    <w:name w:val="Plain Text"/>
    <w:basedOn w:val="Standard"/>
    <w:link w:val="NurTextZchn"/>
    <w:uiPriority w:val="99"/>
    <w:unhideWhenUsed/>
    <w:rsid w:val="003967B7"/>
    <w:pPr>
      <w:spacing w:line="240" w:lineRule="auto"/>
    </w:pPr>
    <w:rPr>
      <w:rFonts w:cstheme="minorBidi"/>
      <w:szCs w:val="21"/>
      <w:lang w:bidi="ar-SA"/>
    </w:rPr>
  </w:style>
  <w:style w:type="character" w:customStyle="1" w:styleId="NurTextZchn">
    <w:name w:val="Nur Text Zchn"/>
    <w:basedOn w:val="Absatz-Standardschriftart"/>
    <w:link w:val="NurText"/>
    <w:uiPriority w:val="99"/>
    <w:rsid w:val="003967B7"/>
    <w:rPr>
      <w:rFonts w:ascii="BundesSans Regular" w:hAnsi="BundesSans Regular" w:cstheme="minorBidi"/>
      <w:szCs w:val="21"/>
      <w:lang w:bidi="ar-SA"/>
    </w:rPr>
  </w:style>
  <w:style w:type="character" w:styleId="Platzhaltertext">
    <w:name w:val="Placeholder Text"/>
    <w:basedOn w:val="Absatz-Standardschriftart"/>
    <w:uiPriority w:val="99"/>
    <w:semiHidden/>
    <w:rsid w:val="00B670D1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244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2440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24403"/>
    <w:rPr>
      <w:rFonts w:ascii="Arial" w:hAnsi="Arial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244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24403"/>
    <w:rPr>
      <w:rFonts w:ascii="Arial" w:hAnsi="Arial"/>
      <w:b/>
      <w:bCs/>
      <w:sz w:val="20"/>
      <w:szCs w:val="20"/>
      <w:lang w:val="de-DE"/>
    </w:rPr>
  </w:style>
  <w:style w:type="paragraph" w:styleId="berarbeitung">
    <w:name w:val="Revision"/>
    <w:hidden/>
    <w:uiPriority w:val="99"/>
    <w:semiHidden/>
    <w:rsid w:val="00726750"/>
    <w:pPr>
      <w:spacing w:after="0" w:line="240" w:lineRule="auto"/>
    </w:pPr>
    <w:rPr>
      <w:rFonts w:ascii="Arial" w:hAnsi="Arial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7C78D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C78D0"/>
    <w:rPr>
      <w:rFonts w:ascii="Arial" w:hAnsi="Arial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7C78D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C78D0"/>
    <w:rPr>
      <w:rFonts w:ascii="Arial" w:hAnsi="Arial"/>
      <w:szCs w:val="24"/>
      <w:lang w:val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277FE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277FE"/>
    <w:rPr>
      <w:rFonts w:ascii="Arial" w:hAnsi="Arial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1277FE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4960D2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960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fdi.bund.de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99FF3-F8CC-4FCC-AA74-DBAC16712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Bundesamt für Migration und Flüchtlinge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z006</dc:creator>
  <cp:lastModifiedBy>Osan, Dilan, 81C NMG</cp:lastModifiedBy>
  <cp:revision>5</cp:revision>
  <cp:lastPrinted>2018-07-18T13:22:00Z</cp:lastPrinted>
  <dcterms:created xsi:type="dcterms:W3CDTF">2023-07-21T09:27:00Z</dcterms:created>
  <dcterms:modified xsi:type="dcterms:W3CDTF">2023-07-25T06:52:00Z</dcterms:modified>
</cp:coreProperties>
</file>